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B9296" w14:textId="1157C15D" w:rsidR="002E044A" w:rsidRDefault="005A3357" w:rsidP="002E044A">
      <w:pPr>
        <w:jc w:val="center"/>
        <w:rPr>
          <w:rFonts w:ascii="Gill Sans MT" w:hAnsi="Gill Sans MT"/>
          <w:sz w:val="20"/>
          <w:szCs w:val="20"/>
        </w:rPr>
      </w:pPr>
      <w:r>
        <w:rPr>
          <w:noProof/>
          <w:lang w:eastAsia="en-GB"/>
        </w:rPr>
        <w:drawing>
          <wp:anchor distT="0" distB="0" distL="114300" distR="114300" simplePos="0" relativeHeight="251786752" behindDoc="1" locked="0" layoutInCell="1" allowOverlap="1" wp14:anchorId="6EA1BB63" wp14:editId="23FC6F6D">
            <wp:simplePos x="0" y="0"/>
            <wp:positionH relativeFrom="margin">
              <wp:align>left</wp:align>
            </wp:positionH>
            <wp:positionV relativeFrom="paragraph">
              <wp:posOffset>-559435</wp:posOffset>
            </wp:positionV>
            <wp:extent cx="1499191" cy="1159343"/>
            <wp:effectExtent l="0" t="0" r="6350" b="3175"/>
            <wp:wrapNone/>
            <wp:docPr id="4" name="Picture 4" descr="WH: Welcome Back Autumn Term 2017 | rainbow-montessori-nursery.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 Welcome Back Autumn Term 2017 | rainbow-montessori-nursery.co.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191" cy="11593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825BC" w14:textId="41BD0E68" w:rsidR="002E044A" w:rsidRDefault="00F906CA" w:rsidP="002E044A">
      <w:pPr>
        <w:jc w:val="center"/>
        <w:rPr>
          <w:rFonts w:ascii="Gill Sans MT" w:hAnsi="Gill Sans MT"/>
          <w:sz w:val="20"/>
          <w:szCs w:val="20"/>
        </w:rPr>
      </w:pPr>
      <w:r w:rsidRPr="007B0359">
        <w:rPr>
          <w:rFonts w:ascii="Gill Sans MT" w:hAnsi="Gill Sans MT"/>
          <w:noProof/>
          <w:sz w:val="20"/>
          <w:szCs w:val="20"/>
          <w:lang w:eastAsia="en-GB"/>
        </w:rPr>
        <w:drawing>
          <wp:anchor distT="0" distB="0" distL="114300" distR="114300" simplePos="0" relativeHeight="251660288" behindDoc="1" locked="0" layoutInCell="1" allowOverlap="1" wp14:anchorId="3D8F6803" wp14:editId="6EBE7678">
            <wp:simplePos x="0" y="0"/>
            <wp:positionH relativeFrom="column">
              <wp:posOffset>5278909</wp:posOffset>
            </wp:positionH>
            <wp:positionV relativeFrom="paragraph">
              <wp:posOffset>-604108</wp:posOffset>
            </wp:positionV>
            <wp:extent cx="1126009" cy="1268627"/>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6009" cy="1268627"/>
                    </a:xfrm>
                    <a:prstGeom prst="rect">
                      <a:avLst/>
                    </a:prstGeom>
                    <a:noFill/>
                  </pic:spPr>
                </pic:pic>
              </a:graphicData>
            </a:graphic>
          </wp:anchor>
        </w:drawing>
      </w:r>
      <w:r w:rsidR="002A4707" w:rsidRPr="007B0359">
        <w:rPr>
          <w:rFonts w:ascii="Gill Sans MT" w:hAnsi="Gill Sans MT"/>
          <w:sz w:val="20"/>
          <w:szCs w:val="20"/>
        </w:rPr>
        <w:t>Class Teacher</w:t>
      </w:r>
      <w:r w:rsidR="00140A3E" w:rsidRPr="007B0359">
        <w:rPr>
          <w:rFonts w:ascii="Gill Sans MT" w:hAnsi="Gill Sans MT"/>
          <w:sz w:val="20"/>
          <w:szCs w:val="20"/>
        </w:rPr>
        <w:t xml:space="preserve"> </w:t>
      </w:r>
      <w:r w:rsidR="00541A7A" w:rsidRPr="007B0359">
        <w:rPr>
          <w:rFonts w:ascii="Gill Sans MT" w:hAnsi="Gill Sans MT"/>
          <w:sz w:val="20"/>
          <w:szCs w:val="20"/>
        </w:rPr>
        <w:t>– Mr Charlton</w:t>
      </w:r>
    </w:p>
    <w:p w14:paraId="11E11FEE" w14:textId="713FB246" w:rsidR="0068128E" w:rsidRPr="007B0359" w:rsidRDefault="00F00746" w:rsidP="002E044A">
      <w:pPr>
        <w:jc w:val="center"/>
        <w:rPr>
          <w:rFonts w:ascii="Gill Sans MT" w:hAnsi="Gill Sans MT"/>
          <w:sz w:val="20"/>
          <w:szCs w:val="20"/>
        </w:rPr>
      </w:pPr>
      <w:r>
        <w:rPr>
          <w:rFonts w:ascii="Gill Sans MT" w:hAnsi="Gill Sans MT"/>
          <w:sz w:val="20"/>
          <w:szCs w:val="20"/>
        </w:rPr>
        <w:t>Supported by</w:t>
      </w:r>
      <w:r w:rsidR="008C083B">
        <w:rPr>
          <w:rFonts w:ascii="Gill Sans MT" w:hAnsi="Gill Sans MT"/>
          <w:sz w:val="20"/>
          <w:szCs w:val="20"/>
        </w:rPr>
        <w:t xml:space="preserve"> Mrs Chisholm</w:t>
      </w:r>
      <w:r>
        <w:rPr>
          <w:rFonts w:ascii="Gill Sans MT" w:hAnsi="Gill Sans MT"/>
          <w:sz w:val="20"/>
          <w:szCs w:val="20"/>
        </w:rPr>
        <w:t xml:space="preserve"> &amp; Mrs Lewis</w:t>
      </w:r>
      <w:r w:rsidR="00541A7A" w:rsidRPr="007B0359">
        <w:rPr>
          <w:rFonts w:ascii="Gill Sans MT" w:hAnsi="Gill Sans MT"/>
          <w:sz w:val="20"/>
          <w:szCs w:val="20"/>
        </w:rPr>
        <w:t>.</w:t>
      </w:r>
    </w:p>
    <w:p w14:paraId="1146D017" w14:textId="0058FACF" w:rsidR="007B7842" w:rsidRPr="007B0359" w:rsidRDefault="007B7842" w:rsidP="007B7842">
      <w:pPr>
        <w:pStyle w:val="NoSpacing"/>
        <w:jc w:val="center"/>
        <w:rPr>
          <w:rFonts w:ascii="Gill Sans MT" w:hAnsi="Gill Sans MT"/>
          <w:sz w:val="20"/>
          <w:szCs w:val="20"/>
        </w:rPr>
      </w:pPr>
    </w:p>
    <w:tbl>
      <w:tblPr>
        <w:tblStyle w:val="TableGrid"/>
        <w:tblpPr w:leftFromText="180" w:rightFromText="180" w:vertAnchor="text" w:tblpY="1"/>
        <w:tblOverlap w:val="never"/>
        <w:tblW w:w="10692" w:type="dxa"/>
        <w:tblLayout w:type="fixed"/>
        <w:tblLook w:val="04A0" w:firstRow="1" w:lastRow="0" w:firstColumn="1" w:lastColumn="0" w:noHBand="0" w:noVBand="1"/>
      </w:tblPr>
      <w:tblGrid>
        <w:gridCol w:w="4815"/>
        <w:gridCol w:w="5877"/>
      </w:tblGrid>
      <w:tr w:rsidR="000C5D51" w:rsidRPr="007B0359" w14:paraId="1C14976C" w14:textId="77777777" w:rsidTr="00BA6D7A">
        <w:trPr>
          <w:trHeight w:val="6098"/>
        </w:trPr>
        <w:tc>
          <w:tcPr>
            <w:tcW w:w="4815" w:type="dxa"/>
          </w:tcPr>
          <w:p w14:paraId="7BF1681E" w14:textId="28230B22" w:rsidR="000C5D51" w:rsidRPr="008C083B" w:rsidRDefault="008C083B" w:rsidP="00BA6D7A">
            <w:pPr>
              <w:ind w:right="47"/>
              <w:rPr>
                <w:rFonts w:ascii="Gill Sans MT" w:eastAsia="Comic Sans MS" w:hAnsi="Gill Sans MT" w:cs="Comic Sans MS"/>
                <w:color w:val="000000" w:themeColor="text1"/>
                <w:sz w:val="20"/>
                <w:szCs w:val="20"/>
              </w:rPr>
            </w:pPr>
            <w:r>
              <w:rPr>
                <w:noProof/>
                <w:lang w:eastAsia="en-GB"/>
              </w:rPr>
              <w:drawing>
                <wp:anchor distT="0" distB="0" distL="114300" distR="114300" simplePos="0" relativeHeight="251759104" behindDoc="1" locked="0" layoutInCell="1" allowOverlap="1" wp14:anchorId="636EE4AD" wp14:editId="1BEE769D">
                  <wp:simplePos x="0" y="0"/>
                  <wp:positionH relativeFrom="column">
                    <wp:posOffset>19050</wp:posOffset>
                  </wp:positionH>
                  <wp:positionV relativeFrom="paragraph">
                    <wp:posOffset>53340</wp:posOffset>
                  </wp:positionV>
                  <wp:extent cx="749300" cy="736600"/>
                  <wp:effectExtent l="0" t="0" r="0" b="6350"/>
                  <wp:wrapTight wrapText="bothSides">
                    <wp:wrapPolygon edited="0">
                      <wp:start x="0" y="0"/>
                      <wp:lineTo x="0" y="21228"/>
                      <wp:lineTo x="20868" y="21228"/>
                      <wp:lineTo x="208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35786" t="23440" r="37181" b="29288"/>
                          <a:stretch/>
                        </pic:blipFill>
                        <pic:spPr bwMode="auto">
                          <a:xfrm>
                            <a:off x="0" y="0"/>
                            <a:ext cx="749300" cy="736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0E7B1" w14:textId="77777777" w:rsidR="008C083B" w:rsidRDefault="008C083B" w:rsidP="00BA6D7A">
            <w:pPr>
              <w:ind w:right="47"/>
              <w:rPr>
                <w:rFonts w:ascii="Gill Sans MT" w:eastAsia="Comic Sans MS" w:hAnsi="Gill Sans MT" w:cs="Comic Sans MS"/>
                <w:color w:val="000000" w:themeColor="text1"/>
                <w:sz w:val="20"/>
                <w:szCs w:val="20"/>
              </w:rPr>
            </w:pPr>
          </w:p>
          <w:p w14:paraId="09C995FF" w14:textId="77777777" w:rsidR="008C083B" w:rsidRDefault="008C083B" w:rsidP="00BA6D7A">
            <w:pPr>
              <w:ind w:right="47"/>
              <w:rPr>
                <w:rFonts w:ascii="Gill Sans MT" w:eastAsia="Comic Sans MS" w:hAnsi="Gill Sans MT" w:cs="Comic Sans MS"/>
                <w:color w:val="000000" w:themeColor="text1"/>
                <w:sz w:val="20"/>
                <w:szCs w:val="20"/>
              </w:rPr>
            </w:pPr>
          </w:p>
          <w:p w14:paraId="38C12723" w14:textId="77777777" w:rsidR="008C083B" w:rsidRDefault="008C083B" w:rsidP="00BA6D7A">
            <w:pPr>
              <w:ind w:right="47"/>
              <w:rPr>
                <w:rFonts w:ascii="Gill Sans MT" w:eastAsia="Comic Sans MS" w:hAnsi="Gill Sans MT" w:cs="Comic Sans MS"/>
                <w:color w:val="000000" w:themeColor="text1"/>
                <w:sz w:val="20"/>
                <w:szCs w:val="20"/>
              </w:rPr>
            </w:pPr>
          </w:p>
          <w:p w14:paraId="64441E69" w14:textId="77777777" w:rsidR="008C083B" w:rsidRDefault="008C083B" w:rsidP="00BA6D7A">
            <w:pPr>
              <w:ind w:right="47"/>
              <w:rPr>
                <w:rFonts w:ascii="Gill Sans MT" w:eastAsia="Comic Sans MS" w:hAnsi="Gill Sans MT" w:cs="Comic Sans MS"/>
                <w:color w:val="000000" w:themeColor="text1"/>
                <w:sz w:val="20"/>
                <w:szCs w:val="20"/>
              </w:rPr>
            </w:pPr>
          </w:p>
          <w:p w14:paraId="1945B95C" w14:textId="77777777" w:rsidR="008C083B" w:rsidRDefault="008C083B" w:rsidP="00BA6D7A">
            <w:pPr>
              <w:ind w:right="47"/>
              <w:rPr>
                <w:rFonts w:ascii="Gill Sans MT" w:eastAsia="Comic Sans MS" w:hAnsi="Gill Sans MT" w:cs="Comic Sans MS"/>
                <w:color w:val="000000" w:themeColor="text1"/>
                <w:sz w:val="20"/>
                <w:szCs w:val="20"/>
              </w:rPr>
            </w:pPr>
          </w:p>
          <w:p w14:paraId="77344C58" w14:textId="20834022" w:rsidR="000C5D51" w:rsidRPr="007B0359" w:rsidRDefault="009F5D0A" w:rsidP="00BA6D7A">
            <w:pPr>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Place value</w:t>
            </w:r>
          </w:p>
          <w:p w14:paraId="682588A6" w14:textId="57B7C874" w:rsidR="000D0599" w:rsidRPr="007B0359" w:rsidRDefault="009F5D0A" w:rsidP="00BA6D7A">
            <w:pPr>
              <w:pStyle w:val="ListParagraph"/>
              <w:numPr>
                <w:ilvl w:val="0"/>
                <w:numId w:val="5"/>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Numbers up to 1</w:t>
            </w:r>
            <w:r w:rsidR="00134100">
              <w:rPr>
                <w:rFonts w:ascii="Gill Sans MT" w:eastAsia="Comic Sans MS" w:hAnsi="Gill Sans MT" w:cs="Comic Sans MS"/>
                <w:color w:val="000000" w:themeColor="text1"/>
                <w:sz w:val="20"/>
                <w:szCs w:val="20"/>
              </w:rPr>
              <w:t>0</w:t>
            </w:r>
            <w:r>
              <w:rPr>
                <w:rFonts w:ascii="Gill Sans MT" w:eastAsia="Comic Sans MS" w:hAnsi="Gill Sans MT" w:cs="Comic Sans MS"/>
                <w:color w:val="000000" w:themeColor="text1"/>
                <w:sz w:val="20"/>
                <w:szCs w:val="20"/>
              </w:rPr>
              <w:t xml:space="preserve"> million</w:t>
            </w:r>
          </w:p>
          <w:p w14:paraId="02F83149" w14:textId="4E3710C6" w:rsidR="000D0599" w:rsidRDefault="009F5D0A" w:rsidP="00BA6D7A">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Rounding</w:t>
            </w:r>
          </w:p>
          <w:p w14:paraId="23D456EF" w14:textId="465F1731" w:rsidR="000D0599" w:rsidRDefault="009F5D0A" w:rsidP="00BA6D7A">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Multiplying &amp; dividing by 10, 100 &amp; 1000</w:t>
            </w:r>
          </w:p>
          <w:p w14:paraId="58FEAACF" w14:textId="6492A167" w:rsidR="000D0599" w:rsidRDefault="009F5D0A" w:rsidP="00BA6D7A">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Negative numbers</w:t>
            </w:r>
          </w:p>
          <w:p w14:paraId="6846DD1C" w14:textId="570C6D62" w:rsidR="009F5D0A" w:rsidRDefault="009F5D0A" w:rsidP="00BA6D7A">
            <w:pPr>
              <w:pStyle w:val="ListParagraph"/>
              <w:numPr>
                <w:ilvl w:val="0"/>
                <w:numId w:val="11"/>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Roman numerals</w:t>
            </w:r>
          </w:p>
          <w:p w14:paraId="5A64D0CC" w14:textId="13CF24B9" w:rsidR="00BB3F45" w:rsidRPr="007B0359" w:rsidRDefault="002E4AB9" w:rsidP="00BA6D7A">
            <w:pPr>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Four operations</w:t>
            </w:r>
          </w:p>
          <w:p w14:paraId="68AB0769" w14:textId="70CA401B" w:rsidR="00BB3F45"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Addition with numbers of 4 or more digits</w:t>
            </w:r>
          </w:p>
          <w:p w14:paraId="16FEED41" w14:textId="2FE4FEF6"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Subtraction with numbers of 4 or more digits</w:t>
            </w:r>
          </w:p>
          <w:p w14:paraId="1A0A44D2" w14:textId="78256645"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Short multiplication</w:t>
            </w:r>
          </w:p>
          <w:p w14:paraId="4DD1542F" w14:textId="538D1138"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Long multiplication (formal long multiplication and ‘lattice method’)</w:t>
            </w:r>
          </w:p>
          <w:p w14:paraId="0D6F7295" w14:textId="5B57DDBC" w:rsidR="00BB3F45"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Factors</w:t>
            </w:r>
          </w:p>
          <w:p w14:paraId="54E26B9C" w14:textId="09E701C1"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Multiples</w:t>
            </w:r>
          </w:p>
          <w:p w14:paraId="7E3B08F3" w14:textId="575AEF1E"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Prime numbers</w:t>
            </w:r>
          </w:p>
          <w:p w14:paraId="63A4CF2B" w14:textId="4244A6D7" w:rsidR="00BB3F45"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Square numbers</w:t>
            </w:r>
          </w:p>
          <w:p w14:paraId="5EC16B55" w14:textId="4E8D5846"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Cube numbers</w:t>
            </w:r>
          </w:p>
          <w:p w14:paraId="1F805D82" w14:textId="14AEC3C6"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BODMAS</w:t>
            </w:r>
          </w:p>
          <w:p w14:paraId="0F993C41" w14:textId="36EF100B"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Inverse operations</w:t>
            </w:r>
          </w:p>
          <w:p w14:paraId="0C4750E3" w14:textId="4D10D8CA"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Short division</w:t>
            </w:r>
          </w:p>
          <w:p w14:paraId="1A59ABFB" w14:textId="707DAE22" w:rsidR="002E4AB9" w:rsidRDefault="002E4AB9" w:rsidP="00BA6D7A">
            <w:pPr>
              <w:pStyle w:val="ListParagraph"/>
              <w:numPr>
                <w:ilvl w:val="0"/>
                <w:numId w:val="10"/>
              </w:numPr>
              <w:spacing w:after="0" w:line="240" w:lineRule="auto"/>
              <w:ind w:right="47"/>
              <w:rPr>
                <w:rFonts w:ascii="Gill Sans MT" w:eastAsia="Comic Sans MS" w:hAnsi="Gill Sans MT" w:cs="Comic Sans MS"/>
                <w:color w:val="000000" w:themeColor="text1"/>
                <w:sz w:val="20"/>
                <w:szCs w:val="20"/>
              </w:rPr>
            </w:pPr>
            <w:r>
              <w:rPr>
                <w:rFonts w:ascii="Gill Sans MT" w:eastAsia="Comic Sans MS" w:hAnsi="Gill Sans MT" w:cs="Comic Sans MS"/>
                <w:color w:val="000000" w:themeColor="text1"/>
                <w:sz w:val="20"/>
                <w:szCs w:val="20"/>
              </w:rPr>
              <w:t>Long division</w:t>
            </w:r>
          </w:p>
          <w:p w14:paraId="53C111DC" w14:textId="4D7DA0FD" w:rsidR="000C5D51" w:rsidRPr="002E4AB9" w:rsidRDefault="000C5D51" w:rsidP="00BA6D7A">
            <w:pPr>
              <w:pStyle w:val="ListParagraph"/>
              <w:spacing w:after="0" w:line="240" w:lineRule="auto"/>
              <w:ind w:right="47"/>
              <w:rPr>
                <w:rFonts w:ascii="Gill Sans MT" w:eastAsia="Comic Sans MS" w:hAnsi="Gill Sans MT" w:cs="Comic Sans MS"/>
                <w:color w:val="000000" w:themeColor="text1"/>
                <w:sz w:val="20"/>
                <w:szCs w:val="20"/>
              </w:rPr>
            </w:pPr>
          </w:p>
          <w:p w14:paraId="30D70DF9" w14:textId="2C10A434" w:rsidR="000C5D51" w:rsidRPr="007B0359" w:rsidRDefault="000C5D51" w:rsidP="00BA6D7A">
            <w:pPr>
              <w:ind w:right="56"/>
              <w:jc w:val="center"/>
              <w:rPr>
                <w:rFonts w:ascii="Gill Sans MT" w:hAnsi="Gill Sans MT" w:cstheme="minorHAnsi"/>
                <w:color w:val="FF0000"/>
                <w:sz w:val="20"/>
                <w:szCs w:val="20"/>
              </w:rPr>
            </w:pPr>
            <w:r w:rsidRPr="007B0359">
              <w:rPr>
                <w:rFonts w:ascii="Gill Sans MT" w:hAnsi="Gill Sans MT"/>
                <w:color w:val="FF0000"/>
                <w:sz w:val="20"/>
                <w:szCs w:val="20"/>
              </w:rPr>
              <w:t xml:space="preserve">Please note: </w:t>
            </w:r>
            <w:r w:rsidRPr="007B0359">
              <w:rPr>
                <w:rFonts w:ascii="Gill Sans MT" w:hAnsi="Gill Sans MT"/>
                <w:b/>
                <w:color w:val="FF0000"/>
                <w:sz w:val="20"/>
                <w:szCs w:val="20"/>
              </w:rPr>
              <w:t>ALL</w:t>
            </w:r>
            <w:r w:rsidRPr="007B0359">
              <w:rPr>
                <w:rFonts w:ascii="Gill Sans MT" w:hAnsi="Gill Sans MT"/>
                <w:color w:val="FF0000"/>
                <w:sz w:val="20"/>
                <w:szCs w:val="20"/>
              </w:rPr>
              <w:t xml:space="preserve"> children </w:t>
            </w:r>
            <w:r w:rsidRPr="007B0359">
              <w:rPr>
                <w:rFonts w:ascii="Gill Sans MT" w:hAnsi="Gill Sans MT"/>
                <w:b/>
                <w:color w:val="FF0000"/>
                <w:sz w:val="20"/>
                <w:szCs w:val="20"/>
              </w:rPr>
              <w:t xml:space="preserve">MUST </w:t>
            </w:r>
            <w:r w:rsidRPr="007B0359">
              <w:rPr>
                <w:rFonts w:ascii="Gill Sans MT" w:hAnsi="Gill Sans MT"/>
                <w:color w:val="FF0000"/>
                <w:sz w:val="20"/>
                <w:szCs w:val="20"/>
              </w:rPr>
              <w:t xml:space="preserve">know their times tables up to 12 times 12, and be able to recall quickly. </w:t>
            </w:r>
            <w:r w:rsidR="006A7733">
              <w:rPr>
                <w:rFonts w:ascii="Gill Sans MT" w:hAnsi="Gill Sans MT" w:cstheme="minorHAnsi"/>
                <w:color w:val="FF0000"/>
                <w:sz w:val="20"/>
                <w:szCs w:val="20"/>
              </w:rPr>
              <w:t>TTRS</w:t>
            </w:r>
            <w:r w:rsidRPr="007B0359">
              <w:rPr>
                <w:rFonts w:ascii="Gill Sans MT" w:hAnsi="Gill Sans MT" w:cstheme="minorHAnsi"/>
                <w:color w:val="FF0000"/>
                <w:sz w:val="20"/>
                <w:szCs w:val="20"/>
              </w:rPr>
              <w:t xml:space="preserve"> </w:t>
            </w:r>
            <w:proofErr w:type="gramStart"/>
            <w:r w:rsidRPr="007B0359">
              <w:rPr>
                <w:rFonts w:ascii="Gill Sans MT" w:hAnsi="Gill Sans MT" w:cstheme="minorHAnsi"/>
                <w:color w:val="FF0000"/>
                <w:sz w:val="20"/>
                <w:szCs w:val="20"/>
              </w:rPr>
              <w:t>should be used</w:t>
            </w:r>
            <w:proofErr w:type="gramEnd"/>
            <w:r w:rsidRPr="007B0359">
              <w:rPr>
                <w:rFonts w:ascii="Gill Sans MT" w:hAnsi="Gill Sans MT" w:cstheme="minorHAnsi"/>
                <w:color w:val="FF0000"/>
                <w:sz w:val="20"/>
                <w:szCs w:val="20"/>
              </w:rPr>
              <w:t xml:space="preserve"> to develop speed and fluency</w:t>
            </w:r>
            <w:r w:rsidR="006A7733">
              <w:rPr>
                <w:rFonts w:ascii="Gill Sans MT" w:hAnsi="Gill Sans MT" w:cstheme="minorHAnsi"/>
                <w:color w:val="FF0000"/>
                <w:sz w:val="20"/>
                <w:szCs w:val="20"/>
              </w:rPr>
              <w:t xml:space="preserve"> as part of weekly homework</w:t>
            </w:r>
            <w:r w:rsidRPr="007B0359">
              <w:rPr>
                <w:rFonts w:ascii="Gill Sans MT" w:hAnsi="Gill Sans MT" w:cstheme="minorHAnsi"/>
                <w:color w:val="FF0000"/>
                <w:sz w:val="20"/>
                <w:szCs w:val="20"/>
              </w:rPr>
              <w:t>.</w:t>
            </w:r>
          </w:p>
          <w:p w14:paraId="453FD642" w14:textId="77777777" w:rsidR="000C5D51" w:rsidRPr="007B0359" w:rsidRDefault="000C5D51" w:rsidP="00BA6D7A">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598D0819" w14:textId="2C4F631F" w:rsidR="00F0472A" w:rsidRDefault="002E4AB9" w:rsidP="00BA6D7A">
            <w:pPr>
              <w:pStyle w:val="NormalWeb"/>
              <w:spacing w:before="0" w:beforeAutospacing="0" w:after="0" w:afterAutospacing="0"/>
              <w:textAlignment w:val="top"/>
              <w:rPr>
                <w:rFonts w:ascii="Gill Sans MT" w:eastAsia="Comic Sans MS" w:hAnsi="Gill Sans MT" w:cs="Comic Sans MS"/>
                <w:color w:val="C00000"/>
                <w:sz w:val="20"/>
                <w:szCs w:val="20"/>
              </w:rPr>
            </w:pPr>
            <w:r>
              <w:rPr>
                <w:rFonts w:ascii="Gill Sans MT" w:eastAsia="Comic Sans MS" w:hAnsi="Gill Sans MT" w:cs="Comic Sans MS"/>
                <w:color w:val="C00000"/>
                <w:sz w:val="20"/>
                <w:szCs w:val="20"/>
              </w:rPr>
              <w:t>Place value, rounding, numerals, i</w:t>
            </w:r>
            <w:r w:rsidR="00715477">
              <w:rPr>
                <w:rFonts w:ascii="Gill Sans MT" w:eastAsia="Comic Sans MS" w:hAnsi="Gill Sans MT" w:cs="Comic Sans MS"/>
                <w:color w:val="C00000"/>
                <w:sz w:val="20"/>
                <w:szCs w:val="20"/>
              </w:rPr>
              <w:t xml:space="preserve">nverse, </w:t>
            </w:r>
            <w:r w:rsidR="008C083B">
              <w:rPr>
                <w:rFonts w:ascii="Gill Sans MT" w:eastAsia="Comic Sans MS" w:hAnsi="Gill Sans MT" w:cs="Comic Sans MS"/>
                <w:color w:val="C00000"/>
                <w:sz w:val="20"/>
                <w:szCs w:val="20"/>
              </w:rPr>
              <w:t xml:space="preserve">partition, </w:t>
            </w:r>
            <w:r>
              <w:rPr>
                <w:rFonts w:ascii="Gill Sans MT" w:eastAsia="Comic Sans MS" w:hAnsi="Gill Sans MT" w:cs="Comic Sans MS"/>
                <w:color w:val="C00000"/>
                <w:sz w:val="20"/>
                <w:szCs w:val="20"/>
              </w:rPr>
              <w:t>equivalent,</w:t>
            </w:r>
            <w:r w:rsidR="00F0472A">
              <w:rPr>
                <w:rFonts w:ascii="Gill Sans MT" w:eastAsia="Comic Sans MS" w:hAnsi="Gill Sans MT" w:cs="Comic Sans MS"/>
                <w:color w:val="C00000"/>
                <w:sz w:val="20"/>
                <w:szCs w:val="20"/>
              </w:rPr>
              <w:t xml:space="preserve"> multiple, factor, prime number, </w:t>
            </w:r>
            <w:r>
              <w:rPr>
                <w:rFonts w:ascii="Gill Sans MT" w:eastAsia="Comic Sans MS" w:hAnsi="Gill Sans MT" w:cs="Comic Sans MS"/>
                <w:color w:val="C00000"/>
                <w:sz w:val="20"/>
                <w:szCs w:val="20"/>
              </w:rPr>
              <w:t>operations, divisible, exchange.</w:t>
            </w:r>
          </w:p>
          <w:p w14:paraId="06BBE087" w14:textId="39E2AD62" w:rsidR="00E653BD" w:rsidRPr="00D25E46" w:rsidRDefault="00E653BD" w:rsidP="00BA6D7A">
            <w:pPr>
              <w:pStyle w:val="NormalWeb"/>
              <w:spacing w:before="0" w:beforeAutospacing="0" w:after="0" w:afterAutospacing="0"/>
              <w:textAlignment w:val="top"/>
              <w:rPr>
                <w:rFonts w:ascii="Gill Sans MT" w:eastAsia="Comic Sans MS" w:hAnsi="Gill Sans MT" w:cs="Comic Sans MS"/>
                <w:color w:val="C00000"/>
                <w:sz w:val="20"/>
                <w:szCs w:val="20"/>
              </w:rPr>
            </w:pPr>
          </w:p>
        </w:tc>
        <w:tc>
          <w:tcPr>
            <w:tcW w:w="5877" w:type="dxa"/>
          </w:tcPr>
          <w:p w14:paraId="10E83A56" w14:textId="1162DEC0" w:rsidR="001E23ED" w:rsidRDefault="001E23ED" w:rsidP="00BA6D7A">
            <w:pPr>
              <w:pStyle w:val="NormalWeb"/>
              <w:spacing w:before="0" w:beforeAutospacing="0" w:after="0" w:afterAutospacing="0"/>
              <w:textAlignment w:val="top"/>
              <w:rPr>
                <w:rFonts w:ascii="Gill Sans MT" w:hAnsi="Gill Sans MT" w:cs="Arial"/>
                <w:b/>
                <w:color w:val="000000" w:themeColor="text1"/>
                <w:sz w:val="20"/>
                <w:szCs w:val="20"/>
              </w:rPr>
            </w:pPr>
            <w:r>
              <w:rPr>
                <w:noProof/>
              </w:rPr>
              <w:drawing>
                <wp:anchor distT="0" distB="0" distL="114300" distR="114300" simplePos="0" relativeHeight="251761152" behindDoc="1" locked="0" layoutInCell="1" allowOverlap="1" wp14:anchorId="11C088B4" wp14:editId="0626B4A0">
                  <wp:simplePos x="0" y="0"/>
                  <wp:positionH relativeFrom="column">
                    <wp:posOffset>-1270</wp:posOffset>
                  </wp:positionH>
                  <wp:positionV relativeFrom="paragraph">
                    <wp:posOffset>50800</wp:posOffset>
                  </wp:positionV>
                  <wp:extent cx="742950" cy="733505"/>
                  <wp:effectExtent l="0" t="0" r="0" b="9525"/>
                  <wp:wrapTight wrapText="bothSides">
                    <wp:wrapPolygon edited="0">
                      <wp:start x="0" y="0"/>
                      <wp:lineTo x="0" y="21319"/>
                      <wp:lineTo x="21046" y="21319"/>
                      <wp:lineTo x="210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36340" t="30924" r="37514" b="23183"/>
                          <a:stretch/>
                        </pic:blipFill>
                        <pic:spPr bwMode="auto">
                          <a:xfrm>
                            <a:off x="0" y="0"/>
                            <a:ext cx="742950" cy="733505"/>
                          </a:xfrm>
                          <a:prstGeom prst="rect">
                            <a:avLst/>
                          </a:prstGeom>
                          <a:ln>
                            <a:noFill/>
                          </a:ln>
                          <a:extLst>
                            <a:ext uri="{53640926-AAD7-44D8-BBD7-CCE9431645EC}">
                              <a14:shadowObscured xmlns:a14="http://schemas.microsoft.com/office/drawing/2010/main"/>
                            </a:ext>
                          </a:extLst>
                        </pic:spPr>
                      </pic:pic>
                    </a:graphicData>
                  </a:graphic>
                </wp:anchor>
              </w:drawing>
            </w:r>
          </w:p>
          <w:p w14:paraId="40499C39" w14:textId="4D468CE1" w:rsidR="001E23ED" w:rsidRDefault="001E23ED" w:rsidP="00BA6D7A">
            <w:pPr>
              <w:pStyle w:val="NormalWeb"/>
              <w:spacing w:before="0" w:beforeAutospacing="0" w:after="0" w:afterAutospacing="0"/>
              <w:textAlignment w:val="top"/>
              <w:rPr>
                <w:rFonts w:ascii="Gill Sans MT" w:hAnsi="Gill Sans MT" w:cs="Arial"/>
                <w:b/>
                <w:color w:val="000000" w:themeColor="text1"/>
                <w:sz w:val="20"/>
                <w:szCs w:val="20"/>
              </w:rPr>
            </w:pPr>
          </w:p>
          <w:p w14:paraId="5191C0BE" w14:textId="11E09353" w:rsidR="001E23ED" w:rsidRDefault="001E23ED" w:rsidP="00BA6D7A">
            <w:pPr>
              <w:pStyle w:val="NormalWeb"/>
              <w:spacing w:before="0" w:beforeAutospacing="0" w:after="0" w:afterAutospacing="0"/>
              <w:textAlignment w:val="top"/>
              <w:rPr>
                <w:rFonts w:ascii="Gill Sans MT" w:hAnsi="Gill Sans MT" w:cs="Arial"/>
                <w:b/>
                <w:color w:val="000000" w:themeColor="text1"/>
                <w:sz w:val="20"/>
                <w:szCs w:val="20"/>
              </w:rPr>
            </w:pPr>
          </w:p>
          <w:p w14:paraId="6A2F4862" w14:textId="77777777" w:rsidR="001E23ED" w:rsidRDefault="001E23ED" w:rsidP="00BA6D7A">
            <w:pPr>
              <w:pStyle w:val="NormalWeb"/>
              <w:spacing w:before="0" w:beforeAutospacing="0" w:after="0" w:afterAutospacing="0"/>
              <w:textAlignment w:val="top"/>
              <w:rPr>
                <w:rFonts w:ascii="Gill Sans MT" w:hAnsi="Gill Sans MT" w:cs="Arial"/>
                <w:b/>
                <w:color w:val="000000" w:themeColor="text1"/>
                <w:sz w:val="20"/>
                <w:szCs w:val="20"/>
              </w:rPr>
            </w:pPr>
          </w:p>
          <w:p w14:paraId="0D3445C4" w14:textId="77777777" w:rsidR="001E23ED" w:rsidRDefault="001E23ED" w:rsidP="00BA6D7A">
            <w:pPr>
              <w:pStyle w:val="NormalWeb"/>
              <w:spacing w:before="0" w:beforeAutospacing="0" w:after="0" w:afterAutospacing="0"/>
              <w:textAlignment w:val="top"/>
              <w:rPr>
                <w:rFonts w:ascii="Gill Sans MT" w:hAnsi="Gill Sans MT" w:cs="Arial"/>
                <w:b/>
                <w:color w:val="000000" w:themeColor="text1"/>
                <w:sz w:val="20"/>
                <w:szCs w:val="20"/>
              </w:rPr>
            </w:pPr>
          </w:p>
          <w:p w14:paraId="26E8C977" w14:textId="77777777" w:rsidR="001E23ED" w:rsidRDefault="001E23ED" w:rsidP="00BA6D7A">
            <w:pPr>
              <w:pStyle w:val="NormalWeb"/>
              <w:spacing w:before="0" w:beforeAutospacing="0" w:after="0" w:afterAutospacing="0"/>
              <w:textAlignment w:val="top"/>
              <w:rPr>
                <w:rFonts w:ascii="Gill Sans MT" w:hAnsi="Gill Sans MT" w:cs="Arial"/>
                <w:b/>
                <w:color w:val="000000" w:themeColor="text1"/>
                <w:sz w:val="20"/>
                <w:szCs w:val="20"/>
              </w:rPr>
            </w:pPr>
          </w:p>
          <w:p w14:paraId="1C3663FE" w14:textId="77777777" w:rsidR="00F00746" w:rsidRDefault="00F0472A" w:rsidP="00BA6D7A">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r>
              <w:rPr>
                <w:rFonts w:ascii="Gill Sans MT" w:hAnsi="Gill Sans MT" w:cs="Arial"/>
                <w:color w:val="000000" w:themeColor="text1"/>
                <w:sz w:val="18"/>
                <w:szCs w:val="20"/>
                <w:bdr w:val="none" w:sz="0" w:space="0" w:color="auto" w:frame="1"/>
              </w:rPr>
              <w:t xml:space="preserve">In this </w:t>
            </w:r>
            <w:proofErr w:type="gramStart"/>
            <w:r>
              <w:rPr>
                <w:rFonts w:ascii="Gill Sans MT" w:hAnsi="Gill Sans MT" w:cs="Arial"/>
                <w:color w:val="000000" w:themeColor="text1"/>
                <w:sz w:val="18"/>
                <w:szCs w:val="20"/>
                <w:bdr w:val="none" w:sz="0" w:space="0" w:color="auto" w:frame="1"/>
              </w:rPr>
              <w:t>half-term</w:t>
            </w:r>
            <w:proofErr w:type="gramEnd"/>
            <w:r>
              <w:rPr>
                <w:rFonts w:ascii="Gill Sans MT" w:hAnsi="Gill Sans MT" w:cs="Arial"/>
                <w:color w:val="000000" w:themeColor="text1"/>
                <w:sz w:val="18"/>
                <w:szCs w:val="20"/>
                <w:bdr w:val="none" w:sz="0" w:space="0" w:color="auto" w:frame="1"/>
              </w:rPr>
              <w:t>, we begin by</w:t>
            </w:r>
            <w:r w:rsidR="00F00746">
              <w:rPr>
                <w:rFonts w:ascii="Gill Sans MT" w:hAnsi="Gill Sans MT" w:cs="Arial"/>
                <w:color w:val="000000" w:themeColor="text1"/>
                <w:sz w:val="18"/>
                <w:szCs w:val="20"/>
                <w:bdr w:val="none" w:sz="0" w:space="0" w:color="auto" w:frame="1"/>
              </w:rPr>
              <w:t xml:space="preserve"> reviewing and practising several aspects of </w:t>
            </w:r>
            <w:proofErr w:type="spellStart"/>
            <w:r w:rsidR="00F00746">
              <w:rPr>
                <w:rFonts w:ascii="Gill Sans MT" w:hAnsi="Gill Sans MT" w:cs="Arial"/>
                <w:color w:val="000000" w:themeColor="text1"/>
                <w:sz w:val="18"/>
                <w:szCs w:val="20"/>
                <w:bdr w:val="none" w:sz="0" w:space="0" w:color="auto" w:frame="1"/>
              </w:rPr>
              <w:t>SPaG</w:t>
            </w:r>
            <w:proofErr w:type="spellEnd"/>
            <w:r w:rsidR="00F00746">
              <w:rPr>
                <w:rFonts w:ascii="Gill Sans MT" w:hAnsi="Gill Sans MT" w:cs="Arial"/>
                <w:color w:val="000000" w:themeColor="text1"/>
                <w:sz w:val="18"/>
                <w:szCs w:val="20"/>
                <w:bdr w:val="none" w:sz="0" w:space="0" w:color="auto" w:frame="1"/>
              </w:rPr>
              <w:t xml:space="preserve"> (spelling, punctuation and grammar)</w:t>
            </w:r>
            <w:r>
              <w:rPr>
                <w:rFonts w:ascii="Gill Sans MT" w:hAnsi="Gill Sans MT" w:cs="Arial"/>
                <w:color w:val="000000" w:themeColor="text1"/>
                <w:sz w:val="18"/>
                <w:szCs w:val="20"/>
                <w:bdr w:val="none" w:sz="0" w:space="0" w:color="auto" w:frame="1"/>
              </w:rPr>
              <w:t xml:space="preserve">. </w:t>
            </w:r>
            <w:r w:rsidR="00F00746">
              <w:rPr>
                <w:rFonts w:ascii="Gill Sans MT" w:hAnsi="Gill Sans MT" w:cs="Arial"/>
                <w:color w:val="000000" w:themeColor="text1"/>
                <w:sz w:val="18"/>
                <w:szCs w:val="20"/>
                <w:bdr w:val="none" w:sz="0" w:space="0" w:color="auto" w:frame="1"/>
              </w:rPr>
              <w:t>This will ensure that we begin the year with a sound understanding of some of the fundamental areas of writing for Years 5 and 6.</w:t>
            </w:r>
          </w:p>
          <w:p w14:paraId="30D8839A" w14:textId="77777777" w:rsidR="00F00746" w:rsidRDefault="00F00746" w:rsidP="00BA6D7A">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p>
          <w:p w14:paraId="68C17C7E" w14:textId="1E212DE1" w:rsidR="00F00746" w:rsidRDefault="00F00746" w:rsidP="00BA6D7A">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r>
              <w:rPr>
                <w:rFonts w:ascii="Gill Sans MT" w:hAnsi="Gill Sans MT" w:cs="Arial"/>
                <w:color w:val="000000" w:themeColor="text1"/>
                <w:sz w:val="18"/>
                <w:szCs w:val="20"/>
                <w:bdr w:val="none" w:sz="0" w:space="0" w:color="auto" w:frame="1"/>
              </w:rPr>
              <w:t xml:space="preserve">Next, we will then study our first genre of writing for this </w:t>
            </w:r>
            <w:proofErr w:type="gramStart"/>
            <w:r>
              <w:rPr>
                <w:rFonts w:ascii="Gill Sans MT" w:hAnsi="Gill Sans MT" w:cs="Arial"/>
                <w:color w:val="000000" w:themeColor="text1"/>
                <w:sz w:val="18"/>
                <w:szCs w:val="20"/>
                <w:bdr w:val="none" w:sz="0" w:space="0" w:color="auto" w:frame="1"/>
              </w:rPr>
              <w:t>year which</w:t>
            </w:r>
            <w:proofErr w:type="gramEnd"/>
            <w:r>
              <w:rPr>
                <w:rFonts w:ascii="Gill Sans MT" w:hAnsi="Gill Sans MT" w:cs="Arial"/>
                <w:color w:val="000000" w:themeColor="text1"/>
                <w:sz w:val="18"/>
                <w:szCs w:val="20"/>
                <w:bdr w:val="none" w:sz="0" w:space="0" w:color="auto" w:frame="1"/>
              </w:rPr>
              <w:t xml:space="preserve"> will be play-scripts. For this, we will look at several examples, including some classics such as </w:t>
            </w:r>
            <w:r w:rsidR="002E24E2">
              <w:rPr>
                <w:rFonts w:ascii="Gill Sans MT" w:hAnsi="Gill Sans MT" w:cs="Arial"/>
                <w:color w:val="000000" w:themeColor="text1"/>
                <w:sz w:val="18"/>
                <w:szCs w:val="20"/>
                <w:bdr w:val="none" w:sz="0" w:space="0" w:color="auto" w:frame="1"/>
              </w:rPr>
              <w:t xml:space="preserve">from Shakespeare </w:t>
            </w:r>
            <w:r>
              <w:rPr>
                <w:rFonts w:ascii="Gill Sans MT" w:hAnsi="Gill Sans MT" w:cs="Arial"/>
                <w:color w:val="000000" w:themeColor="text1"/>
                <w:sz w:val="18"/>
                <w:szCs w:val="20"/>
                <w:bdr w:val="none" w:sz="0" w:space="0" w:color="auto" w:frame="1"/>
              </w:rPr>
              <w:t xml:space="preserve">as well as </w:t>
            </w:r>
            <w:proofErr w:type="gramStart"/>
            <w:r>
              <w:rPr>
                <w:rFonts w:ascii="Gill Sans MT" w:hAnsi="Gill Sans MT" w:cs="Arial"/>
                <w:color w:val="000000" w:themeColor="text1"/>
                <w:sz w:val="18"/>
                <w:szCs w:val="20"/>
                <w:bdr w:val="none" w:sz="0" w:space="0" w:color="auto" w:frame="1"/>
              </w:rPr>
              <w:t>more contemporary examples</w:t>
            </w:r>
            <w:r w:rsidR="002E24E2">
              <w:rPr>
                <w:rFonts w:ascii="Gill Sans MT" w:hAnsi="Gill Sans MT" w:cs="Arial"/>
                <w:color w:val="000000" w:themeColor="text1"/>
                <w:sz w:val="18"/>
                <w:szCs w:val="20"/>
                <w:bdr w:val="none" w:sz="0" w:space="0" w:color="auto" w:frame="1"/>
              </w:rPr>
              <w:t>,</w:t>
            </w:r>
            <w:r>
              <w:rPr>
                <w:rFonts w:ascii="Gill Sans MT" w:hAnsi="Gill Sans MT" w:cs="Arial"/>
                <w:color w:val="000000" w:themeColor="text1"/>
                <w:sz w:val="18"/>
                <w:szCs w:val="20"/>
                <w:bdr w:val="none" w:sz="0" w:space="0" w:color="auto" w:frame="1"/>
              </w:rPr>
              <w:t xml:space="preserve"> such as Harry Potter And The Cursed Child</w:t>
            </w:r>
            <w:proofErr w:type="gramEnd"/>
            <w:r>
              <w:rPr>
                <w:rFonts w:ascii="Gill Sans MT" w:hAnsi="Gill Sans MT" w:cs="Arial"/>
                <w:color w:val="000000" w:themeColor="text1"/>
                <w:sz w:val="18"/>
                <w:szCs w:val="20"/>
                <w:bdr w:val="none" w:sz="0" w:space="0" w:color="auto" w:frame="1"/>
              </w:rPr>
              <w:t xml:space="preserve">. We will also write a section of </w:t>
            </w:r>
            <w:proofErr w:type="spellStart"/>
            <w:r>
              <w:rPr>
                <w:rFonts w:ascii="Gill Sans MT" w:hAnsi="Gill Sans MT" w:cs="Arial"/>
                <w:color w:val="000000" w:themeColor="text1"/>
                <w:sz w:val="18"/>
                <w:szCs w:val="20"/>
                <w:bdr w:val="none" w:sz="0" w:space="0" w:color="auto" w:frame="1"/>
              </w:rPr>
              <w:t>playscript</w:t>
            </w:r>
            <w:proofErr w:type="spellEnd"/>
            <w:r>
              <w:rPr>
                <w:rFonts w:ascii="Gill Sans MT" w:hAnsi="Gill Sans MT" w:cs="Arial"/>
                <w:color w:val="000000" w:themeColor="text1"/>
                <w:sz w:val="18"/>
                <w:szCs w:val="20"/>
                <w:bdr w:val="none" w:sz="0" w:space="0" w:color="auto" w:frame="1"/>
              </w:rPr>
              <w:t xml:space="preserve"> ourselves, using the features that </w:t>
            </w:r>
            <w:proofErr w:type="gramStart"/>
            <w:r>
              <w:rPr>
                <w:rFonts w:ascii="Gill Sans MT" w:hAnsi="Gill Sans MT" w:cs="Arial"/>
                <w:color w:val="000000" w:themeColor="text1"/>
                <w:sz w:val="18"/>
                <w:szCs w:val="20"/>
                <w:bdr w:val="none" w:sz="0" w:space="0" w:color="auto" w:frame="1"/>
              </w:rPr>
              <w:t>we’ve</w:t>
            </w:r>
            <w:proofErr w:type="gramEnd"/>
            <w:r>
              <w:rPr>
                <w:rFonts w:ascii="Gill Sans MT" w:hAnsi="Gill Sans MT" w:cs="Arial"/>
                <w:color w:val="000000" w:themeColor="text1"/>
                <w:sz w:val="18"/>
                <w:szCs w:val="20"/>
                <w:bdr w:val="none" w:sz="0" w:space="0" w:color="auto" w:frame="1"/>
              </w:rPr>
              <w:t xml:space="preserve"> studied and practised.</w:t>
            </w:r>
          </w:p>
          <w:p w14:paraId="4C4A7103" w14:textId="77777777" w:rsidR="00F00746" w:rsidRDefault="00F00746" w:rsidP="00BA6D7A">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p>
          <w:p w14:paraId="3A48BCA7" w14:textId="5AC06F93" w:rsidR="002C4800" w:rsidRPr="00124843" w:rsidRDefault="002162FF" w:rsidP="00BA6D7A">
            <w:pPr>
              <w:pStyle w:val="NormalWeb"/>
              <w:spacing w:before="0" w:beforeAutospacing="0" w:after="0" w:afterAutospacing="0"/>
              <w:textAlignment w:val="top"/>
              <w:rPr>
                <w:rFonts w:ascii="Gill Sans MT" w:hAnsi="Gill Sans MT" w:cs="Arial"/>
                <w:color w:val="000000" w:themeColor="text1"/>
                <w:sz w:val="18"/>
                <w:szCs w:val="20"/>
                <w:bdr w:val="none" w:sz="0" w:space="0" w:color="auto" w:frame="1"/>
              </w:rPr>
            </w:pPr>
            <w:r>
              <w:rPr>
                <w:rFonts w:ascii="Gill Sans MT" w:hAnsi="Gill Sans MT" w:cs="Arial"/>
                <w:color w:val="000000" w:themeColor="text1"/>
                <w:sz w:val="18"/>
                <w:szCs w:val="20"/>
                <w:bdr w:val="none" w:sz="0" w:space="0" w:color="auto" w:frame="1"/>
              </w:rPr>
              <w:t xml:space="preserve">Our second genre of writing will be setting descriptions. We will look at various examples taken from famous books, </w:t>
            </w:r>
            <w:r w:rsidR="002E24E2">
              <w:rPr>
                <w:rFonts w:ascii="Gill Sans MT" w:hAnsi="Gill Sans MT" w:cs="Arial"/>
                <w:color w:val="000000" w:themeColor="text1"/>
                <w:sz w:val="18"/>
                <w:szCs w:val="20"/>
                <w:bdr w:val="none" w:sz="0" w:space="0" w:color="auto" w:frame="1"/>
              </w:rPr>
              <w:t>like Mortal Engines by Philip Reeve as well as the Percy Jackson series by Rick Riordan</w:t>
            </w:r>
            <w:r>
              <w:rPr>
                <w:rFonts w:ascii="Gill Sans MT" w:hAnsi="Gill Sans MT" w:cs="Arial"/>
                <w:color w:val="000000" w:themeColor="text1"/>
                <w:sz w:val="18"/>
                <w:szCs w:val="20"/>
                <w:bdr w:val="none" w:sz="0" w:space="0" w:color="auto" w:frame="1"/>
              </w:rPr>
              <w:t>. From these examples, we will develop our use and range of descriptive language and sentence structures.</w:t>
            </w:r>
          </w:p>
          <w:p w14:paraId="2BD1568C" w14:textId="26BBEF95" w:rsidR="001312C7" w:rsidRDefault="001312C7" w:rsidP="00BA6D7A">
            <w:pPr>
              <w:pStyle w:val="NormalWeb"/>
              <w:spacing w:before="0" w:beforeAutospacing="0" w:after="0" w:afterAutospacing="0"/>
              <w:textAlignment w:val="top"/>
              <w:rPr>
                <w:rFonts w:ascii="Gill Sans MT" w:hAnsi="Gill Sans MT"/>
                <w:sz w:val="18"/>
                <w:szCs w:val="20"/>
              </w:rPr>
            </w:pPr>
          </w:p>
          <w:p w14:paraId="48C30F66" w14:textId="1B954E05" w:rsidR="00D25E46" w:rsidRPr="00124843" w:rsidRDefault="006A7733" w:rsidP="00BA6D7A">
            <w:pPr>
              <w:rPr>
                <w:rFonts w:ascii="Gill Sans MT" w:eastAsia="Times New Roman" w:hAnsi="Gill Sans MT" w:cs="Arial"/>
                <w:color w:val="000000" w:themeColor="text1"/>
                <w:sz w:val="18"/>
                <w:szCs w:val="20"/>
                <w:lang w:eastAsia="en-GB"/>
              </w:rPr>
            </w:pPr>
            <w:r>
              <w:rPr>
                <w:rFonts w:ascii="Gill Sans MT" w:hAnsi="Gill Sans MT" w:cs="Arial"/>
                <w:color w:val="000000" w:themeColor="text1"/>
                <w:sz w:val="18"/>
                <w:szCs w:val="20"/>
                <w:bdr w:val="none" w:sz="0" w:space="0" w:color="auto" w:frame="1"/>
              </w:rPr>
              <w:t>Our c</w:t>
            </w:r>
            <w:r w:rsidR="002162FF">
              <w:rPr>
                <w:rFonts w:ascii="Gill Sans MT" w:hAnsi="Gill Sans MT" w:cs="Arial"/>
                <w:color w:val="000000" w:themeColor="text1"/>
                <w:sz w:val="18"/>
                <w:szCs w:val="20"/>
                <w:bdr w:val="none" w:sz="0" w:space="0" w:color="auto" w:frame="1"/>
              </w:rPr>
              <w:t xml:space="preserve">lass book for this </w:t>
            </w:r>
            <w:proofErr w:type="gramStart"/>
            <w:r w:rsidR="002162FF">
              <w:rPr>
                <w:rFonts w:ascii="Gill Sans MT" w:hAnsi="Gill Sans MT" w:cs="Arial"/>
                <w:color w:val="000000" w:themeColor="text1"/>
                <w:sz w:val="18"/>
                <w:szCs w:val="20"/>
                <w:bdr w:val="none" w:sz="0" w:space="0" w:color="auto" w:frame="1"/>
              </w:rPr>
              <w:t>half-term</w:t>
            </w:r>
            <w:proofErr w:type="gramEnd"/>
            <w:r w:rsidR="002162FF">
              <w:rPr>
                <w:rFonts w:ascii="Gill Sans MT" w:hAnsi="Gill Sans MT" w:cs="Arial"/>
                <w:color w:val="000000" w:themeColor="text1"/>
                <w:sz w:val="18"/>
                <w:szCs w:val="20"/>
                <w:bdr w:val="none" w:sz="0" w:space="0" w:color="auto" w:frame="1"/>
              </w:rPr>
              <w:t xml:space="preserve"> will be </w:t>
            </w:r>
            <w:r w:rsidR="002E24E2">
              <w:rPr>
                <w:rFonts w:ascii="Gill Sans MT" w:hAnsi="Gill Sans MT" w:cs="Arial"/>
                <w:color w:val="000000" w:themeColor="text1"/>
                <w:sz w:val="18"/>
                <w:szCs w:val="20"/>
                <w:bdr w:val="none" w:sz="0" w:space="0" w:color="auto" w:frame="1"/>
              </w:rPr>
              <w:t>democratically selected by the pupils from the Percy Jackson series. W</w:t>
            </w:r>
            <w:r w:rsidR="002162FF">
              <w:rPr>
                <w:rFonts w:ascii="Gill Sans MT" w:hAnsi="Gill Sans MT" w:cs="Arial"/>
                <w:color w:val="000000" w:themeColor="text1"/>
                <w:sz w:val="18"/>
                <w:szCs w:val="20"/>
                <w:bdr w:val="none" w:sz="0" w:space="0" w:color="auto" w:frame="1"/>
              </w:rPr>
              <w:t xml:space="preserve">e will use this not only as our class story but also within our guiding reading </w:t>
            </w:r>
            <w:r>
              <w:rPr>
                <w:rFonts w:ascii="Gill Sans MT" w:hAnsi="Gill Sans MT" w:cs="Arial"/>
                <w:color w:val="000000" w:themeColor="text1"/>
                <w:sz w:val="18"/>
                <w:szCs w:val="20"/>
                <w:bdr w:val="none" w:sz="0" w:space="0" w:color="auto" w:frame="1"/>
              </w:rPr>
              <w:t xml:space="preserve">sessions. </w:t>
            </w:r>
            <w:r w:rsidR="00D25E46" w:rsidRPr="00124843">
              <w:rPr>
                <w:rFonts w:ascii="Gill Sans MT" w:eastAsia="Times New Roman" w:hAnsi="Gill Sans MT" w:cs="Arial"/>
                <w:color w:val="000000" w:themeColor="text1"/>
                <w:sz w:val="18"/>
                <w:szCs w:val="20"/>
                <w:lang w:eastAsia="en-GB"/>
              </w:rPr>
              <w:t>We will continue to develop our reading comprehension skills through our guided reading sessions and use of Accelerated Reader, as well as increasing understanding of written grammar through writing analysis.</w:t>
            </w:r>
          </w:p>
          <w:p w14:paraId="4B6D81E8" w14:textId="77777777" w:rsidR="002C4800" w:rsidRPr="00124843" w:rsidRDefault="002C4800" w:rsidP="00BA6D7A">
            <w:pPr>
              <w:rPr>
                <w:rFonts w:ascii="Gill Sans MT" w:eastAsia="Times New Roman" w:hAnsi="Gill Sans MT" w:cs="Arial"/>
                <w:color w:val="000000" w:themeColor="text1"/>
                <w:sz w:val="18"/>
                <w:szCs w:val="20"/>
                <w:lang w:eastAsia="en-GB"/>
              </w:rPr>
            </w:pPr>
          </w:p>
          <w:p w14:paraId="7E329AE9" w14:textId="3001C518" w:rsidR="00D25E46" w:rsidRPr="00124843" w:rsidRDefault="00D25E46" w:rsidP="00BA6D7A">
            <w:pPr>
              <w:rPr>
                <w:rFonts w:ascii="Gill Sans MT" w:eastAsia="Comic Sans MS" w:hAnsi="Gill Sans MT" w:cs="Arial"/>
                <w:color w:val="FF0000"/>
                <w:sz w:val="18"/>
                <w:szCs w:val="20"/>
              </w:rPr>
            </w:pPr>
            <w:r w:rsidRPr="00124843">
              <w:rPr>
                <w:rFonts w:ascii="Gill Sans MT" w:eastAsia="Comic Sans MS" w:hAnsi="Gill Sans MT" w:cs="Arial"/>
                <w:color w:val="FF0000"/>
                <w:sz w:val="18"/>
                <w:szCs w:val="20"/>
              </w:rPr>
              <w:t>Please hear your child read daily and write a message</w:t>
            </w:r>
            <w:r w:rsidR="002C4800" w:rsidRPr="00124843">
              <w:rPr>
                <w:rFonts w:ascii="Gill Sans MT" w:eastAsia="Comic Sans MS" w:hAnsi="Gill Sans MT" w:cs="Arial"/>
                <w:color w:val="FF0000"/>
                <w:sz w:val="18"/>
                <w:szCs w:val="20"/>
              </w:rPr>
              <w:t>/ sign/ initial your child’s Reading Record book.</w:t>
            </w:r>
          </w:p>
          <w:p w14:paraId="4EF2F552" w14:textId="77777777" w:rsidR="002C4800" w:rsidRPr="00124843" w:rsidRDefault="002C4800" w:rsidP="00BA6D7A">
            <w:pPr>
              <w:rPr>
                <w:rFonts w:ascii="Gill Sans MT" w:eastAsia="Comic Sans MS" w:hAnsi="Gill Sans MT" w:cs="Comic Sans MS"/>
                <w:color w:val="FF0000"/>
                <w:sz w:val="18"/>
                <w:szCs w:val="20"/>
              </w:rPr>
            </w:pPr>
          </w:p>
          <w:p w14:paraId="63CD2E95" w14:textId="6B4AC580" w:rsidR="006A7733" w:rsidRPr="00D7595A" w:rsidRDefault="00D25E46" w:rsidP="00BA6D7A">
            <w:pPr>
              <w:rPr>
                <w:sz w:val="12"/>
              </w:rPr>
            </w:pPr>
            <w:r w:rsidRPr="00124843">
              <w:rPr>
                <w:rFonts w:ascii="Gill Sans MT" w:eastAsia="Comic Sans MS" w:hAnsi="Gill Sans MT" w:cs="Comic Sans MS"/>
                <w:color w:val="000000" w:themeColor="text1"/>
                <w:sz w:val="18"/>
                <w:szCs w:val="20"/>
              </w:rPr>
              <w:t xml:space="preserve">The children will be expected to learn, use and spell correctly all of the spellings from the Years 3,4,5, and 6 spelling lists. </w:t>
            </w:r>
            <w:hyperlink r:id="rId12" w:history="1">
              <w:r w:rsidR="006A7733" w:rsidRPr="006A7733">
                <w:rPr>
                  <w:rStyle w:val="Hyperlink"/>
                  <w:sz w:val="12"/>
                </w:rPr>
                <w:t>https://assets.publishing.service.gov.uk/government/uploads/system/uploads/attachment_data/file/239784/English_Appendix_1_-_Spelling.pdf</w:t>
              </w:r>
            </w:hyperlink>
          </w:p>
          <w:p w14:paraId="766DDB32" w14:textId="2A6AF1DB" w:rsidR="00D25E46" w:rsidRPr="00124843" w:rsidRDefault="00D25E46" w:rsidP="00BA6D7A">
            <w:pPr>
              <w:rPr>
                <w:rFonts w:ascii="Gill Sans MT" w:eastAsia="Comic Sans MS" w:hAnsi="Gill Sans MT" w:cs="Comic Sans MS"/>
                <w:color w:val="000000" w:themeColor="text1"/>
                <w:sz w:val="18"/>
                <w:szCs w:val="20"/>
              </w:rPr>
            </w:pPr>
          </w:p>
          <w:p w14:paraId="6F7F056C" w14:textId="77777777" w:rsidR="00D25E46" w:rsidRPr="00124843" w:rsidRDefault="00D25E46" w:rsidP="00BA6D7A">
            <w:pPr>
              <w:rPr>
                <w:rFonts w:ascii="Gill Sans MT" w:eastAsia="Comic Sans MS" w:hAnsi="Gill Sans MT" w:cs="Comic Sans MS"/>
                <w:color w:val="000000" w:themeColor="text1"/>
                <w:sz w:val="18"/>
                <w:szCs w:val="20"/>
              </w:rPr>
            </w:pPr>
            <w:r w:rsidRPr="00124843">
              <w:rPr>
                <w:rFonts w:ascii="Gill Sans MT" w:eastAsia="Comic Sans MS" w:hAnsi="Gill Sans MT" w:cs="Comic Sans MS"/>
                <w:color w:val="000000" w:themeColor="text1"/>
                <w:sz w:val="18"/>
                <w:szCs w:val="20"/>
              </w:rPr>
              <w:t xml:space="preserve"> This will be tested weekly throughout the half-term and children are expected to spell these words correctly in their everyday work.</w:t>
            </w:r>
          </w:p>
          <w:p w14:paraId="76FFEE9A" w14:textId="77777777" w:rsidR="00D25E46" w:rsidRPr="00124843" w:rsidRDefault="00D25E46" w:rsidP="00BA6D7A">
            <w:pPr>
              <w:rPr>
                <w:rFonts w:ascii="Gill Sans MT" w:eastAsia="Comic Sans MS" w:hAnsi="Gill Sans MT" w:cs="Comic Sans MS"/>
                <w:color w:val="000000" w:themeColor="text1"/>
                <w:sz w:val="18"/>
                <w:szCs w:val="20"/>
              </w:rPr>
            </w:pPr>
          </w:p>
          <w:p w14:paraId="53717937" w14:textId="77777777" w:rsidR="00D25E46" w:rsidRPr="00124843" w:rsidRDefault="00D25E46" w:rsidP="00BA6D7A">
            <w:pPr>
              <w:rPr>
                <w:rFonts w:ascii="Gill Sans MT" w:eastAsia="Comic Sans MS" w:hAnsi="Gill Sans MT" w:cs="Comic Sans MS"/>
                <w:color w:val="C00000"/>
                <w:sz w:val="18"/>
                <w:szCs w:val="20"/>
                <w:u w:val="single"/>
              </w:rPr>
            </w:pPr>
            <w:r w:rsidRPr="00124843">
              <w:rPr>
                <w:rFonts w:ascii="Gill Sans MT" w:eastAsia="Comic Sans MS" w:hAnsi="Gill Sans MT" w:cs="Comic Sans MS"/>
                <w:color w:val="C00000"/>
                <w:sz w:val="18"/>
                <w:szCs w:val="20"/>
                <w:u w:val="single"/>
              </w:rPr>
              <w:t>Key vocabulary:</w:t>
            </w:r>
          </w:p>
          <w:p w14:paraId="4D8D7BC7" w14:textId="1955C1AC" w:rsidR="00D25E46" w:rsidRPr="00124843" w:rsidRDefault="00D25E46" w:rsidP="00BA6D7A">
            <w:pPr>
              <w:rPr>
                <w:rFonts w:ascii="Gill Sans MT" w:eastAsia="Comic Sans MS" w:hAnsi="Gill Sans MT" w:cs="Comic Sans MS"/>
                <w:color w:val="C00000"/>
                <w:sz w:val="18"/>
                <w:szCs w:val="20"/>
              </w:rPr>
            </w:pPr>
            <w:r w:rsidRPr="00124843">
              <w:rPr>
                <w:rFonts w:ascii="Gill Sans MT" w:eastAsia="Comic Sans MS" w:hAnsi="Gill Sans MT" w:cs="Comic Sans MS"/>
                <w:color w:val="C00000"/>
                <w:sz w:val="18"/>
                <w:szCs w:val="20"/>
              </w:rPr>
              <w:t xml:space="preserve">Word class, </w:t>
            </w:r>
            <w:r w:rsidR="006A7733">
              <w:rPr>
                <w:rFonts w:ascii="Gill Sans MT" w:eastAsia="Comic Sans MS" w:hAnsi="Gill Sans MT" w:cs="Comic Sans MS"/>
                <w:color w:val="C00000"/>
                <w:sz w:val="18"/>
                <w:szCs w:val="20"/>
              </w:rPr>
              <w:t>proper noun, common noun, collective noun, abstract noun, adjective, verb, adverb, determiner, preposition, fronted adverbial</w:t>
            </w:r>
            <w:r w:rsidRPr="00124843">
              <w:rPr>
                <w:rFonts w:ascii="Gill Sans MT" w:eastAsia="Comic Sans MS" w:hAnsi="Gill Sans MT" w:cs="Comic Sans MS"/>
                <w:color w:val="C00000"/>
                <w:sz w:val="18"/>
                <w:szCs w:val="20"/>
              </w:rPr>
              <w:t>, subordinate clause,</w:t>
            </w:r>
            <w:r w:rsidR="002C4800" w:rsidRPr="00124843">
              <w:rPr>
                <w:rFonts w:ascii="Gill Sans MT" w:eastAsia="Comic Sans MS" w:hAnsi="Gill Sans MT" w:cs="Comic Sans MS"/>
                <w:color w:val="C00000"/>
                <w:sz w:val="18"/>
                <w:szCs w:val="20"/>
              </w:rPr>
              <w:t xml:space="preserve"> simile, metaphor, personification,</w:t>
            </w:r>
            <w:r w:rsidR="006A7733">
              <w:rPr>
                <w:rFonts w:ascii="Gill Sans MT" w:eastAsia="Comic Sans MS" w:hAnsi="Gill Sans MT" w:cs="Comic Sans MS"/>
                <w:color w:val="C00000"/>
                <w:sz w:val="18"/>
                <w:szCs w:val="20"/>
              </w:rPr>
              <w:t xml:space="preserve"> descriptive,</w:t>
            </w:r>
            <w:r w:rsidRPr="00124843">
              <w:rPr>
                <w:rFonts w:ascii="Gill Sans MT" w:eastAsia="Comic Sans MS" w:hAnsi="Gill Sans MT" w:cs="Comic Sans MS"/>
                <w:color w:val="C00000"/>
                <w:sz w:val="18"/>
                <w:szCs w:val="20"/>
              </w:rPr>
              <w:t xml:space="preserve"> emphasis, exaggeration and emotive, forma</w:t>
            </w:r>
            <w:r w:rsidR="001E23ED" w:rsidRPr="00124843">
              <w:rPr>
                <w:rFonts w:ascii="Gill Sans MT" w:eastAsia="Comic Sans MS" w:hAnsi="Gill Sans MT" w:cs="Comic Sans MS"/>
                <w:color w:val="C00000"/>
                <w:sz w:val="18"/>
                <w:szCs w:val="20"/>
              </w:rPr>
              <w:t>l &amp; informal language</w:t>
            </w:r>
            <w:r w:rsidR="001312C7">
              <w:rPr>
                <w:rFonts w:ascii="Gill Sans MT" w:eastAsia="Comic Sans MS" w:hAnsi="Gill Sans MT" w:cs="Comic Sans MS"/>
                <w:color w:val="C00000"/>
                <w:sz w:val="18"/>
                <w:szCs w:val="20"/>
              </w:rPr>
              <w:t>.</w:t>
            </w:r>
          </w:p>
          <w:p w14:paraId="6C08CABB" w14:textId="798A668F" w:rsidR="00D25E46" w:rsidRPr="000C5D51" w:rsidRDefault="00D25E46" w:rsidP="00BA6D7A">
            <w:pPr>
              <w:rPr>
                <w:rFonts w:ascii="Gill Sans MT" w:hAnsi="Gill Sans MT"/>
                <w:sz w:val="20"/>
                <w:szCs w:val="20"/>
              </w:rPr>
            </w:pPr>
          </w:p>
        </w:tc>
      </w:tr>
      <w:tr w:rsidR="00D25E46" w:rsidRPr="007B0359" w14:paraId="560DF045" w14:textId="77777777" w:rsidTr="00BA6D7A">
        <w:trPr>
          <w:trHeight w:val="1243"/>
        </w:trPr>
        <w:tc>
          <w:tcPr>
            <w:tcW w:w="4815" w:type="dxa"/>
          </w:tcPr>
          <w:p w14:paraId="2281AF4F" w14:textId="39AB0941" w:rsidR="005223BF" w:rsidRDefault="002D796C" w:rsidP="00BA6D7A">
            <w:pPr>
              <w:rPr>
                <w:rFonts w:ascii="Gill Sans MT" w:eastAsia="Comic Sans MS" w:hAnsi="Gill Sans MT" w:cs="Comic Sans MS"/>
                <w:sz w:val="20"/>
                <w:szCs w:val="20"/>
              </w:rPr>
            </w:pPr>
            <w:r>
              <w:rPr>
                <w:noProof/>
                <w:lang w:eastAsia="en-GB"/>
              </w:rPr>
              <w:drawing>
                <wp:anchor distT="0" distB="0" distL="114300" distR="114300" simplePos="0" relativeHeight="251790848" behindDoc="1" locked="0" layoutInCell="1" allowOverlap="1" wp14:anchorId="6E08D66F" wp14:editId="379472B0">
                  <wp:simplePos x="0" y="0"/>
                  <wp:positionH relativeFrom="column">
                    <wp:posOffset>19409</wp:posOffset>
                  </wp:positionH>
                  <wp:positionV relativeFrom="paragraph">
                    <wp:posOffset>45499</wp:posOffset>
                  </wp:positionV>
                  <wp:extent cx="691515" cy="688340"/>
                  <wp:effectExtent l="0" t="0" r="0" b="0"/>
                  <wp:wrapTight wrapText="bothSides">
                    <wp:wrapPolygon edited="0">
                      <wp:start x="0" y="0"/>
                      <wp:lineTo x="0" y="20923"/>
                      <wp:lineTo x="20826" y="20923"/>
                      <wp:lineTo x="208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6118" t="27182" r="37625" b="26335"/>
                          <a:stretch/>
                        </pic:blipFill>
                        <pic:spPr bwMode="auto">
                          <a:xfrm>
                            <a:off x="0" y="0"/>
                            <a:ext cx="691515" cy="688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25E46" w:rsidRPr="007B0359">
              <w:rPr>
                <w:rFonts w:ascii="Gill Sans MT" w:eastAsia="Comic Sans MS" w:hAnsi="Gill Sans MT" w:cs="Comic Sans MS"/>
                <w:sz w:val="20"/>
                <w:szCs w:val="20"/>
              </w:rPr>
              <w:t xml:space="preserve">During this </w:t>
            </w:r>
            <w:proofErr w:type="gramStart"/>
            <w:r w:rsidR="00D25E46" w:rsidRPr="007B0359">
              <w:rPr>
                <w:rFonts w:ascii="Gill Sans MT" w:eastAsia="Comic Sans MS" w:hAnsi="Gill Sans MT" w:cs="Comic Sans MS"/>
                <w:sz w:val="20"/>
                <w:szCs w:val="20"/>
              </w:rPr>
              <w:t>half-term</w:t>
            </w:r>
            <w:proofErr w:type="gramEnd"/>
            <w:r w:rsidR="00D25E46" w:rsidRPr="007B0359">
              <w:rPr>
                <w:rFonts w:ascii="Gill Sans MT" w:eastAsia="Comic Sans MS" w:hAnsi="Gill Sans MT" w:cs="Comic Sans MS"/>
                <w:sz w:val="20"/>
                <w:szCs w:val="20"/>
              </w:rPr>
              <w:t>, we will be</w:t>
            </w:r>
            <w:r w:rsidR="005223BF">
              <w:rPr>
                <w:rFonts w:ascii="Gill Sans MT" w:eastAsia="Comic Sans MS" w:hAnsi="Gill Sans MT" w:cs="Comic Sans MS"/>
                <w:sz w:val="20"/>
                <w:szCs w:val="20"/>
              </w:rPr>
              <w:t xml:space="preserve"> studying </w:t>
            </w:r>
            <w:r>
              <w:rPr>
                <w:rFonts w:ascii="Gill Sans MT" w:eastAsia="Comic Sans MS" w:hAnsi="Gill Sans MT" w:cs="Comic Sans MS"/>
                <w:sz w:val="20"/>
                <w:szCs w:val="20"/>
              </w:rPr>
              <w:t>the Olympics.</w:t>
            </w:r>
            <w:r w:rsidR="005223BF">
              <w:rPr>
                <w:rFonts w:ascii="Gill Sans MT" w:eastAsia="Comic Sans MS" w:hAnsi="Gill Sans MT" w:cs="Comic Sans MS"/>
                <w:sz w:val="20"/>
                <w:szCs w:val="20"/>
              </w:rPr>
              <w:t xml:space="preserve"> This will include:</w:t>
            </w:r>
          </w:p>
          <w:p w14:paraId="37A155E7" w14:textId="42FFC650" w:rsidR="00D25E46" w:rsidRDefault="00D25E46" w:rsidP="00BA6D7A">
            <w:pPr>
              <w:ind w:left="24"/>
              <w:rPr>
                <w:rFonts w:ascii="Gill Sans MT" w:eastAsia="Comic Sans MS" w:hAnsi="Gill Sans MT" w:cs="Comic Sans MS"/>
                <w:sz w:val="20"/>
                <w:szCs w:val="20"/>
              </w:rPr>
            </w:pPr>
            <w:r w:rsidRPr="007B0359">
              <w:rPr>
                <w:rFonts w:ascii="Gill Sans MT" w:eastAsia="Comic Sans MS" w:hAnsi="Gill Sans MT" w:cs="Comic Sans MS"/>
                <w:sz w:val="20"/>
                <w:szCs w:val="20"/>
              </w:rPr>
              <w:t>-</w:t>
            </w:r>
            <w:r w:rsidR="009A66C2">
              <w:rPr>
                <w:rFonts w:ascii="Gill Sans MT" w:eastAsia="Comic Sans MS" w:hAnsi="Gill Sans MT" w:cs="Comic Sans MS"/>
                <w:sz w:val="20"/>
                <w:szCs w:val="20"/>
              </w:rPr>
              <w:t xml:space="preserve"> </w:t>
            </w:r>
            <w:r w:rsidR="002D796C">
              <w:rPr>
                <w:rFonts w:ascii="Gill Sans MT" w:eastAsia="Comic Sans MS" w:hAnsi="Gill Sans MT" w:cs="Comic Sans MS"/>
                <w:sz w:val="20"/>
                <w:szCs w:val="20"/>
              </w:rPr>
              <w:t>Why did the Olympics begin?</w:t>
            </w:r>
          </w:p>
          <w:p w14:paraId="6967B2EB" w14:textId="135ABDF5" w:rsidR="002D796C" w:rsidRDefault="002D796C" w:rsidP="00BA6D7A">
            <w:pPr>
              <w:ind w:left="24"/>
              <w:rPr>
                <w:rFonts w:ascii="Gill Sans MT" w:eastAsia="Comic Sans MS" w:hAnsi="Gill Sans MT" w:cs="Comic Sans MS"/>
                <w:sz w:val="20"/>
                <w:szCs w:val="20"/>
              </w:rPr>
            </w:pPr>
            <w:r>
              <w:rPr>
                <w:rFonts w:ascii="Gill Sans MT" w:eastAsia="Comic Sans MS" w:hAnsi="Gill Sans MT" w:cs="Comic Sans MS"/>
                <w:sz w:val="20"/>
                <w:szCs w:val="20"/>
              </w:rPr>
              <w:t xml:space="preserve">- Where </w:t>
            </w:r>
            <w:proofErr w:type="gramStart"/>
            <w:r>
              <w:rPr>
                <w:rFonts w:ascii="Gill Sans MT" w:eastAsia="Comic Sans MS" w:hAnsi="Gill Sans MT" w:cs="Comic Sans MS"/>
                <w:sz w:val="20"/>
                <w:szCs w:val="20"/>
              </w:rPr>
              <w:t>are the Olympics held</w:t>
            </w:r>
            <w:proofErr w:type="gramEnd"/>
            <w:r>
              <w:rPr>
                <w:rFonts w:ascii="Gill Sans MT" w:eastAsia="Comic Sans MS" w:hAnsi="Gill Sans MT" w:cs="Comic Sans MS"/>
                <w:sz w:val="20"/>
                <w:szCs w:val="20"/>
              </w:rPr>
              <w:t>?</w:t>
            </w:r>
          </w:p>
          <w:p w14:paraId="1B362C5C" w14:textId="2B7BBEF2" w:rsidR="002D796C" w:rsidRDefault="002D796C" w:rsidP="00BA6D7A">
            <w:pPr>
              <w:ind w:left="24"/>
              <w:rPr>
                <w:rFonts w:ascii="Gill Sans MT" w:eastAsia="Comic Sans MS" w:hAnsi="Gill Sans MT" w:cs="Comic Sans MS"/>
                <w:sz w:val="20"/>
                <w:szCs w:val="20"/>
              </w:rPr>
            </w:pPr>
            <w:r>
              <w:rPr>
                <w:rFonts w:ascii="Gill Sans MT" w:eastAsia="Comic Sans MS" w:hAnsi="Gill Sans MT" w:cs="Comic Sans MS"/>
                <w:sz w:val="20"/>
                <w:szCs w:val="20"/>
              </w:rPr>
              <w:t>- What happens at the Olympics?</w:t>
            </w:r>
          </w:p>
          <w:p w14:paraId="4559148B" w14:textId="00AD5B29" w:rsidR="002D796C" w:rsidRDefault="002D796C" w:rsidP="00BA6D7A">
            <w:pPr>
              <w:ind w:left="24"/>
              <w:rPr>
                <w:rFonts w:ascii="Gill Sans MT" w:eastAsia="Comic Sans MS" w:hAnsi="Gill Sans MT" w:cs="Comic Sans MS"/>
                <w:sz w:val="20"/>
                <w:szCs w:val="20"/>
              </w:rPr>
            </w:pPr>
            <w:r>
              <w:rPr>
                <w:rFonts w:ascii="Gill Sans MT" w:eastAsia="Comic Sans MS" w:hAnsi="Gill Sans MT" w:cs="Comic Sans MS"/>
                <w:sz w:val="20"/>
                <w:szCs w:val="20"/>
              </w:rPr>
              <w:t>-What do the games represent?</w:t>
            </w:r>
          </w:p>
          <w:p w14:paraId="158EE7D3" w14:textId="7570A175" w:rsidR="002D796C" w:rsidRDefault="002D796C" w:rsidP="00BA6D7A">
            <w:pPr>
              <w:ind w:left="24"/>
              <w:rPr>
                <w:rFonts w:ascii="Gill Sans MT" w:eastAsia="Comic Sans MS" w:hAnsi="Gill Sans MT" w:cs="Comic Sans MS"/>
                <w:sz w:val="20"/>
                <w:szCs w:val="20"/>
              </w:rPr>
            </w:pPr>
            <w:r>
              <w:rPr>
                <w:rFonts w:ascii="Gill Sans MT" w:eastAsia="Comic Sans MS" w:hAnsi="Gill Sans MT" w:cs="Comic Sans MS"/>
                <w:sz w:val="20"/>
                <w:szCs w:val="20"/>
              </w:rPr>
              <w:t>-How and why have the Olympics adapted over time?</w:t>
            </w:r>
          </w:p>
          <w:p w14:paraId="3879EE97" w14:textId="77777777" w:rsidR="005223BF" w:rsidRPr="007B0359" w:rsidRDefault="005223BF" w:rsidP="00BA6D7A">
            <w:pPr>
              <w:ind w:left="24"/>
              <w:rPr>
                <w:rFonts w:ascii="Gill Sans MT" w:eastAsia="Comic Sans MS" w:hAnsi="Gill Sans MT" w:cs="Comic Sans MS"/>
                <w:sz w:val="20"/>
                <w:szCs w:val="20"/>
              </w:rPr>
            </w:pPr>
          </w:p>
          <w:p w14:paraId="3DFE793A" w14:textId="77777777" w:rsidR="00D25E46" w:rsidRPr="007B0359" w:rsidRDefault="00D25E46" w:rsidP="00BA6D7A">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57DDA497" w14:textId="7788293E" w:rsidR="00D25E46" w:rsidRPr="007B0359" w:rsidRDefault="002D796C" w:rsidP="000C0A35">
            <w:pPr>
              <w:rPr>
                <w:rFonts w:ascii="Gill Sans MT" w:hAnsi="Gill Sans MT" w:cs="Arial"/>
                <w:b/>
                <w:noProof/>
                <w:color w:val="000000" w:themeColor="text1"/>
                <w:sz w:val="20"/>
                <w:szCs w:val="20"/>
              </w:rPr>
            </w:pPr>
            <w:r>
              <w:rPr>
                <w:rFonts w:ascii="Gill Sans MT" w:eastAsia="Comic Sans MS" w:hAnsi="Gill Sans MT" w:cs="Comic Sans MS"/>
                <w:color w:val="C00000"/>
                <w:sz w:val="20"/>
                <w:szCs w:val="20"/>
              </w:rPr>
              <w:t>Athlete, Olympian, Olympia, Mount Olympus, Ancient Greek gods, honour, competitor, truce, wreath, medal, torch, tolerance, sportsmanship, equality, diversity.</w:t>
            </w:r>
          </w:p>
        </w:tc>
        <w:tc>
          <w:tcPr>
            <w:tcW w:w="5877" w:type="dxa"/>
          </w:tcPr>
          <w:p w14:paraId="5F9317CD" w14:textId="77777777" w:rsidR="002D796C" w:rsidRPr="007B0359" w:rsidRDefault="002D796C" w:rsidP="00BA6D7A">
            <w:pPr>
              <w:rPr>
                <w:rFonts w:ascii="Gill Sans MT" w:eastAsia="Times New Roman" w:hAnsi="Gill Sans MT" w:cs="Arial"/>
                <w:sz w:val="20"/>
                <w:szCs w:val="20"/>
                <w:lang w:eastAsia="en-GB"/>
              </w:rPr>
            </w:pPr>
            <w:r>
              <w:rPr>
                <w:noProof/>
                <w:lang w:eastAsia="en-GB"/>
              </w:rPr>
              <w:drawing>
                <wp:anchor distT="0" distB="0" distL="114300" distR="114300" simplePos="0" relativeHeight="251794944" behindDoc="1" locked="0" layoutInCell="1" allowOverlap="1" wp14:anchorId="7887B726" wp14:editId="098A1675">
                  <wp:simplePos x="0" y="0"/>
                  <wp:positionH relativeFrom="column">
                    <wp:posOffset>-12700</wp:posOffset>
                  </wp:positionH>
                  <wp:positionV relativeFrom="paragraph">
                    <wp:posOffset>51435</wp:posOffset>
                  </wp:positionV>
                  <wp:extent cx="666750" cy="666750"/>
                  <wp:effectExtent l="0" t="0" r="0" b="0"/>
                  <wp:wrapTight wrapText="bothSides">
                    <wp:wrapPolygon edited="0">
                      <wp:start x="0" y="0"/>
                      <wp:lineTo x="0" y="20983"/>
                      <wp:lineTo x="20983" y="20983"/>
                      <wp:lineTo x="2098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6228" t="28166" r="37514" b="25153"/>
                          <a:stretch/>
                        </pic:blipFill>
                        <pic:spPr bwMode="auto">
                          <a:xfrm>
                            <a:off x="0" y="0"/>
                            <a:ext cx="66675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359">
              <w:rPr>
                <w:rFonts w:ascii="Gill Sans MT" w:eastAsia="Times New Roman" w:hAnsi="Gill Sans MT" w:cs="Arial"/>
                <w:sz w:val="20"/>
                <w:szCs w:val="20"/>
                <w:lang w:eastAsia="en-GB"/>
              </w:rPr>
              <w:t>Children will be taking part in daily exercise each morning through our ‘daily mile’.</w:t>
            </w:r>
          </w:p>
          <w:p w14:paraId="2904F1CF" w14:textId="77777777" w:rsidR="002D796C" w:rsidRPr="007B0359" w:rsidRDefault="002D796C" w:rsidP="00BA6D7A">
            <w:pPr>
              <w:rPr>
                <w:rFonts w:ascii="Gill Sans MT" w:eastAsia="Times New Roman" w:hAnsi="Gill Sans MT" w:cs="Arial"/>
                <w:sz w:val="20"/>
                <w:szCs w:val="20"/>
                <w:lang w:eastAsia="en-GB"/>
              </w:rPr>
            </w:pPr>
            <w:r w:rsidRPr="007B0359">
              <w:rPr>
                <w:rFonts w:ascii="Gill Sans MT" w:eastAsia="Times New Roman" w:hAnsi="Gill Sans MT" w:cs="Arial"/>
                <w:sz w:val="20"/>
                <w:szCs w:val="20"/>
                <w:lang w:eastAsia="en-GB"/>
              </w:rPr>
              <w:t xml:space="preserve">Key taught sessions </w:t>
            </w:r>
            <w:r>
              <w:rPr>
                <w:rFonts w:ascii="Gill Sans MT" w:eastAsia="Times New Roman" w:hAnsi="Gill Sans MT" w:cs="Arial"/>
                <w:sz w:val="20"/>
                <w:szCs w:val="20"/>
                <w:lang w:eastAsia="en-GB"/>
              </w:rPr>
              <w:t xml:space="preserve">during this </w:t>
            </w:r>
            <w:proofErr w:type="gramStart"/>
            <w:r>
              <w:rPr>
                <w:rFonts w:ascii="Gill Sans MT" w:eastAsia="Times New Roman" w:hAnsi="Gill Sans MT" w:cs="Arial"/>
                <w:sz w:val="20"/>
                <w:szCs w:val="20"/>
                <w:lang w:eastAsia="en-GB"/>
              </w:rPr>
              <w:t>half-term</w:t>
            </w:r>
            <w:proofErr w:type="gramEnd"/>
            <w:r>
              <w:rPr>
                <w:rFonts w:ascii="Gill Sans MT" w:eastAsia="Times New Roman" w:hAnsi="Gill Sans MT" w:cs="Arial"/>
                <w:sz w:val="20"/>
                <w:szCs w:val="20"/>
                <w:lang w:eastAsia="en-GB"/>
              </w:rPr>
              <w:t xml:space="preserve"> </w:t>
            </w:r>
            <w:r w:rsidRPr="007B0359">
              <w:rPr>
                <w:rFonts w:ascii="Gill Sans MT" w:eastAsia="Times New Roman" w:hAnsi="Gill Sans MT" w:cs="Arial"/>
                <w:sz w:val="20"/>
                <w:szCs w:val="20"/>
                <w:lang w:eastAsia="en-GB"/>
              </w:rPr>
              <w:t xml:space="preserve">will include </w:t>
            </w:r>
            <w:r>
              <w:rPr>
                <w:rFonts w:ascii="Gill Sans MT" w:eastAsia="Times New Roman" w:hAnsi="Gill Sans MT" w:cs="Arial"/>
                <w:sz w:val="20"/>
                <w:szCs w:val="20"/>
                <w:lang w:eastAsia="en-GB"/>
              </w:rPr>
              <w:t>football and rugby</w:t>
            </w:r>
            <w:r w:rsidRPr="007B0359">
              <w:rPr>
                <w:rFonts w:ascii="Gill Sans MT" w:eastAsia="Times New Roman" w:hAnsi="Gill Sans MT" w:cs="Arial"/>
                <w:sz w:val="20"/>
                <w:szCs w:val="20"/>
                <w:lang w:eastAsia="en-GB"/>
              </w:rPr>
              <w:t>.</w:t>
            </w:r>
          </w:p>
          <w:p w14:paraId="3DBD5FFA" w14:textId="77777777" w:rsidR="002D796C" w:rsidRPr="007B0359" w:rsidRDefault="002D796C" w:rsidP="00BA6D7A">
            <w:pPr>
              <w:rPr>
                <w:rFonts w:ascii="Gill Sans MT" w:eastAsia="Times New Roman" w:hAnsi="Gill Sans MT" w:cs="Arial"/>
                <w:color w:val="FF0000"/>
                <w:sz w:val="20"/>
                <w:szCs w:val="20"/>
                <w:lang w:eastAsia="en-GB"/>
              </w:rPr>
            </w:pPr>
          </w:p>
          <w:p w14:paraId="2517C221" w14:textId="77777777" w:rsidR="002D796C" w:rsidRPr="007B0359" w:rsidRDefault="002D796C" w:rsidP="00BA6D7A">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36A43EE7" w14:textId="1B7F2A55" w:rsidR="00D25E46" w:rsidRPr="007B0359" w:rsidRDefault="002D796C" w:rsidP="00BA6D7A">
            <w:pPr>
              <w:rPr>
                <w:rFonts w:ascii="Gill Sans MT" w:hAnsi="Gill Sans MT" w:cs="Arial"/>
                <w:b/>
                <w:noProof/>
                <w:color w:val="000000" w:themeColor="text1"/>
                <w:sz w:val="20"/>
                <w:szCs w:val="20"/>
              </w:rPr>
            </w:pPr>
            <w:r w:rsidRPr="007B0359">
              <w:rPr>
                <w:rFonts w:ascii="Gill Sans MT" w:eastAsia="Comic Sans MS" w:hAnsi="Gill Sans MT" w:cs="Comic Sans MS"/>
                <w:color w:val="C00000"/>
                <w:sz w:val="20"/>
                <w:szCs w:val="20"/>
              </w:rPr>
              <w:t>Stretch, muscles, ligamen</w:t>
            </w:r>
            <w:r>
              <w:rPr>
                <w:rFonts w:ascii="Gill Sans MT" w:eastAsia="Comic Sans MS" w:hAnsi="Gill Sans MT" w:cs="Comic Sans MS"/>
                <w:color w:val="C00000"/>
                <w:sz w:val="20"/>
                <w:szCs w:val="20"/>
              </w:rPr>
              <w:t xml:space="preserve">ts, tendons, corner, the box, off-side, throw-in, substitute, structure, marking, jockeying, defensive/ offensive lines, tackle, shadowing, </w:t>
            </w:r>
            <w:r w:rsidRPr="007B0359">
              <w:rPr>
                <w:rFonts w:ascii="Gill Sans MT" w:eastAsia="Comic Sans MS" w:hAnsi="Gill Sans MT" w:cs="Comic Sans MS"/>
                <w:color w:val="C00000"/>
                <w:sz w:val="20"/>
                <w:szCs w:val="20"/>
              </w:rPr>
              <w:t>sportsmanship, respect, tenacity, t</w:t>
            </w:r>
            <w:r>
              <w:rPr>
                <w:rFonts w:ascii="Gill Sans MT" w:eastAsia="Comic Sans MS" w:hAnsi="Gill Sans MT" w:cs="Comic Sans MS"/>
                <w:color w:val="C00000"/>
                <w:sz w:val="20"/>
                <w:szCs w:val="20"/>
              </w:rPr>
              <w:t>eamwork, communicating, anticipation.</w:t>
            </w:r>
          </w:p>
        </w:tc>
      </w:tr>
      <w:tr w:rsidR="002D796C" w:rsidRPr="007B0359" w14:paraId="040ED690" w14:textId="77777777" w:rsidTr="00BA6D7A">
        <w:trPr>
          <w:trHeight w:val="1323"/>
        </w:trPr>
        <w:tc>
          <w:tcPr>
            <w:tcW w:w="4815" w:type="dxa"/>
          </w:tcPr>
          <w:p w14:paraId="03815B37" w14:textId="77777777" w:rsidR="002D796C" w:rsidRPr="007B0359" w:rsidRDefault="002D796C" w:rsidP="00BA6D7A">
            <w:pPr>
              <w:rPr>
                <w:rFonts w:ascii="Gill Sans MT" w:eastAsia="Times New Roman" w:hAnsi="Gill Sans MT" w:cs="Arial"/>
                <w:sz w:val="20"/>
                <w:szCs w:val="20"/>
                <w:lang w:eastAsia="en-GB"/>
              </w:rPr>
            </w:pPr>
            <w:r>
              <w:rPr>
                <w:noProof/>
                <w:lang w:eastAsia="en-GB"/>
              </w:rPr>
              <w:lastRenderedPageBreak/>
              <w:drawing>
                <wp:anchor distT="0" distB="0" distL="114300" distR="114300" simplePos="0" relativeHeight="251803136" behindDoc="1" locked="0" layoutInCell="1" allowOverlap="1" wp14:anchorId="499D0208" wp14:editId="2763B630">
                  <wp:simplePos x="0" y="0"/>
                  <wp:positionH relativeFrom="column">
                    <wp:posOffset>-12700</wp:posOffset>
                  </wp:positionH>
                  <wp:positionV relativeFrom="paragraph">
                    <wp:posOffset>51435</wp:posOffset>
                  </wp:positionV>
                  <wp:extent cx="666750" cy="666750"/>
                  <wp:effectExtent l="0" t="0" r="0" b="0"/>
                  <wp:wrapTight wrapText="bothSides">
                    <wp:wrapPolygon edited="0">
                      <wp:start x="0" y="0"/>
                      <wp:lineTo x="0" y="20983"/>
                      <wp:lineTo x="20983" y="20983"/>
                      <wp:lineTo x="2098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36228" t="28166" r="37514" b="25153"/>
                          <a:stretch/>
                        </pic:blipFill>
                        <pic:spPr bwMode="auto">
                          <a:xfrm>
                            <a:off x="0" y="0"/>
                            <a:ext cx="66675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359">
              <w:rPr>
                <w:rFonts w:ascii="Gill Sans MT" w:eastAsia="Times New Roman" w:hAnsi="Gill Sans MT" w:cs="Arial"/>
                <w:sz w:val="20"/>
                <w:szCs w:val="20"/>
                <w:lang w:eastAsia="en-GB"/>
              </w:rPr>
              <w:t>Children will be taking part in daily exercise each morning through our ‘daily mile’.</w:t>
            </w:r>
          </w:p>
          <w:p w14:paraId="1494FC90" w14:textId="77777777" w:rsidR="002D796C" w:rsidRPr="007B0359" w:rsidRDefault="002D796C" w:rsidP="00BA6D7A">
            <w:pPr>
              <w:rPr>
                <w:rFonts w:ascii="Gill Sans MT" w:eastAsia="Times New Roman" w:hAnsi="Gill Sans MT" w:cs="Arial"/>
                <w:sz w:val="20"/>
                <w:szCs w:val="20"/>
                <w:lang w:eastAsia="en-GB"/>
              </w:rPr>
            </w:pPr>
            <w:r w:rsidRPr="007B0359">
              <w:rPr>
                <w:rFonts w:ascii="Gill Sans MT" w:eastAsia="Times New Roman" w:hAnsi="Gill Sans MT" w:cs="Arial"/>
                <w:sz w:val="20"/>
                <w:szCs w:val="20"/>
                <w:lang w:eastAsia="en-GB"/>
              </w:rPr>
              <w:t xml:space="preserve">Key taught sessions </w:t>
            </w:r>
            <w:r>
              <w:rPr>
                <w:rFonts w:ascii="Gill Sans MT" w:eastAsia="Times New Roman" w:hAnsi="Gill Sans MT" w:cs="Arial"/>
                <w:sz w:val="20"/>
                <w:szCs w:val="20"/>
                <w:lang w:eastAsia="en-GB"/>
              </w:rPr>
              <w:t xml:space="preserve">during this </w:t>
            </w:r>
            <w:proofErr w:type="gramStart"/>
            <w:r>
              <w:rPr>
                <w:rFonts w:ascii="Gill Sans MT" w:eastAsia="Times New Roman" w:hAnsi="Gill Sans MT" w:cs="Arial"/>
                <w:sz w:val="20"/>
                <w:szCs w:val="20"/>
                <w:lang w:eastAsia="en-GB"/>
              </w:rPr>
              <w:t>half-term</w:t>
            </w:r>
            <w:proofErr w:type="gramEnd"/>
            <w:r>
              <w:rPr>
                <w:rFonts w:ascii="Gill Sans MT" w:eastAsia="Times New Roman" w:hAnsi="Gill Sans MT" w:cs="Arial"/>
                <w:sz w:val="20"/>
                <w:szCs w:val="20"/>
                <w:lang w:eastAsia="en-GB"/>
              </w:rPr>
              <w:t xml:space="preserve"> </w:t>
            </w:r>
            <w:r w:rsidRPr="007B0359">
              <w:rPr>
                <w:rFonts w:ascii="Gill Sans MT" w:eastAsia="Times New Roman" w:hAnsi="Gill Sans MT" w:cs="Arial"/>
                <w:sz w:val="20"/>
                <w:szCs w:val="20"/>
                <w:lang w:eastAsia="en-GB"/>
              </w:rPr>
              <w:t xml:space="preserve">will include </w:t>
            </w:r>
            <w:r>
              <w:rPr>
                <w:rFonts w:ascii="Gill Sans MT" w:eastAsia="Times New Roman" w:hAnsi="Gill Sans MT" w:cs="Arial"/>
                <w:sz w:val="20"/>
                <w:szCs w:val="20"/>
                <w:lang w:eastAsia="en-GB"/>
              </w:rPr>
              <w:t>football and rugby</w:t>
            </w:r>
            <w:r w:rsidRPr="007B0359">
              <w:rPr>
                <w:rFonts w:ascii="Gill Sans MT" w:eastAsia="Times New Roman" w:hAnsi="Gill Sans MT" w:cs="Arial"/>
                <w:sz w:val="20"/>
                <w:szCs w:val="20"/>
                <w:lang w:eastAsia="en-GB"/>
              </w:rPr>
              <w:t>.</w:t>
            </w:r>
          </w:p>
          <w:p w14:paraId="32A9E0E7" w14:textId="77777777" w:rsidR="002D796C" w:rsidRPr="007B0359" w:rsidRDefault="002D796C" w:rsidP="00BA6D7A">
            <w:pPr>
              <w:rPr>
                <w:rFonts w:ascii="Gill Sans MT" w:eastAsia="Times New Roman" w:hAnsi="Gill Sans MT" w:cs="Arial"/>
                <w:color w:val="FF0000"/>
                <w:sz w:val="20"/>
                <w:szCs w:val="20"/>
                <w:lang w:eastAsia="en-GB"/>
              </w:rPr>
            </w:pPr>
          </w:p>
          <w:p w14:paraId="3A25C76C" w14:textId="77777777" w:rsidR="002D796C" w:rsidRPr="007B0359" w:rsidRDefault="002D796C" w:rsidP="00BA6D7A">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0DDA8BCD" w14:textId="56605B57" w:rsidR="002D796C" w:rsidRPr="007B0359" w:rsidRDefault="002D796C" w:rsidP="00BA6D7A">
            <w:pPr>
              <w:rPr>
                <w:rFonts w:ascii="Gill Sans MT" w:eastAsia="Times New Roman" w:hAnsi="Gill Sans MT" w:cs="Arial"/>
                <w:sz w:val="20"/>
                <w:szCs w:val="20"/>
                <w:lang w:eastAsia="en-GB"/>
              </w:rPr>
            </w:pPr>
            <w:r w:rsidRPr="007B0359">
              <w:rPr>
                <w:rFonts w:ascii="Gill Sans MT" w:eastAsia="Comic Sans MS" w:hAnsi="Gill Sans MT" w:cs="Comic Sans MS"/>
                <w:color w:val="C00000"/>
                <w:sz w:val="20"/>
                <w:szCs w:val="20"/>
              </w:rPr>
              <w:t>Stretch, muscles, ligamen</w:t>
            </w:r>
            <w:r>
              <w:rPr>
                <w:rFonts w:ascii="Gill Sans MT" w:eastAsia="Comic Sans MS" w:hAnsi="Gill Sans MT" w:cs="Comic Sans MS"/>
                <w:color w:val="C00000"/>
                <w:sz w:val="20"/>
                <w:szCs w:val="20"/>
              </w:rPr>
              <w:t xml:space="preserve">ts, tendons, corner, the box, off-side, throw-in, substitute, structure, marking, jockeying, defensive/ offensive lines, tackle, shadowing, </w:t>
            </w:r>
            <w:r w:rsidRPr="007B0359">
              <w:rPr>
                <w:rFonts w:ascii="Gill Sans MT" w:eastAsia="Comic Sans MS" w:hAnsi="Gill Sans MT" w:cs="Comic Sans MS"/>
                <w:color w:val="C00000"/>
                <w:sz w:val="20"/>
                <w:szCs w:val="20"/>
              </w:rPr>
              <w:t>sportsmanship, respect, tenacity, t</w:t>
            </w:r>
            <w:r>
              <w:rPr>
                <w:rFonts w:ascii="Gill Sans MT" w:eastAsia="Comic Sans MS" w:hAnsi="Gill Sans MT" w:cs="Comic Sans MS"/>
                <w:color w:val="C00000"/>
                <w:sz w:val="20"/>
                <w:szCs w:val="20"/>
              </w:rPr>
              <w:t>eamwork, communicating, anticipation.</w:t>
            </w:r>
          </w:p>
        </w:tc>
        <w:tc>
          <w:tcPr>
            <w:tcW w:w="5877" w:type="dxa"/>
          </w:tcPr>
          <w:p w14:paraId="5F2193E3" w14:textId="7C21C75D" w:rsidR="002D796C" w:rsidRDefault="002D796C" w:rsidP="00BA6D7A">
            <w:pPr>
              <w:rPr>
                <w:rFonts w:ascii="Gill Sans MT" w:hAnsi="Gill Sans MT" w:cstheme="minorHAnsi"/>
                <w:sz w:val="20"/>
                <w:szCs w:val="20"/>
                <w:lang w:val="en-US"/>
              </w:rPr>
            </w:pPr>
            <w:r>
              <w:rPr>
                <w:noProof/>
                <w:lang w:eastAsia="en-GB"/>
              </w:rPr>
              <w:drawing>
                <wp:anchor distT="0" distB="0" distL="114300" distR="114300" simplePos="0" relativeHeight="251796992" behindDoc="1" locked="0" layoutInCell="1" allowOverlap="1" wp14:anchorId="754742C3" wp14:editId="38B8E1E9">
                  <wp:simplePos x="0" y="0"/>
                  <wp:positionH relativeFrom="column">
                    <wp:posOffset>8890</wp:posOffset>
                  </wp:positionH>
                  <wp:positionV relativeFrom="paragraph">
                    <wp:posOffset>34925</wp:posOffset>
                  </wp:positionV>
                  <wp:extent cx="666750" cy="666750"/>
                  <wp:effectExtent l="0" t="0" r="0" b="0"/>
                  <wp:wrapTight wrapText="bothSides">
                    <wp:wrapPolygon edited="0">
                      <wp:start x="0" y="0"/>
                      <wp:lineTo x="0" y="20983"/>
                      <wp:lineTo x="20983" y="20983"/>
                      <wp:lineTo x="2098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36118" t="24030" r="37403" b="28895"/>
                          <a:stretch/>
                        </pic:blipFill>
                        <pic:spPr bwMode="auto">
                          <a:xfrm>
                            <a:off x="0" y="0"/>
                            <a:ext cx="666750" cy="666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359">
              <w:rPr>
                <w:rFonts w:ascii="Gill Sans MT" w:hAnsi="Gill Sans MT" w:cstheme="minorHAnsi"/>
                <w:sz w:val="20"/>
                <w:szCs w:val="20"/>
                <w:lang w:val="en-US"/>
              </w:rPr>
              <w:t xml:space="preserve">We will be focusing on </w:t>
            </w:r>
            <w:r w:rsidR="00BA6D7A">
              <w:rPr>
                <w:rFonts w:ascii="Gill Sans MT" w:hAnsi="Gill Sans MT" w:cstheme="minorHAnsi"/>
                <w:sz w:val="20"/>
                <w:szCs w:val="20"/>
                <w:lang w:val="en-US"/>
              </w:rPr>
              <w:t>Classical music.</w:t>
            </w:r>
            <w:r>
              <w:rPr>
                <w:rFonts w:ascii="Gill Sans MT" w:hAnsi="Gill Sans MT" w:cstheme="minorHAnsi"/>
                <w:sz w:val="20"/>
                <w:szCs w:val="20"/>
                <w:lang w:val="en-US"/>
              </w:rPr>
              <w:t xml:space="preserve"> This will include:</w:t>
            </w:r>
          </w:p>
          <w:p w14:paraId="7A540004" w14:textId="1B91E4ED" w:rsidR="002D796C" w:rsidRDefault="00BA6D7A" w:rsidP="00BA6D7A">
            <w:pPr>
              <w:pStyle w:val="ListParagraph"/>
              <w:numPr>
                <w:ilvl w:val="0"/>
                <w:numId w:val="12"/>
              </w:numPr>
              <w:spacing w:after="0" w:line="240" w:lineRule="auto"/>
              <w:rPr>
                <w:rFonts w:ascii="Gill Sans MT" w:hAnsi="Gill Sans MT" w:cstheme="minorHAnsi"/>
                <w:sz w:val="20"/>
                <w:szCs w:val="20"/>
                <w:lang w:val="en-US"/>
              </w:rPr>
            </w:pPr>
            <w:r>
              <w:rPr>
                <w:rFonts w:ascii="Gill Sans MT" w:hAnsi="Gill Sans MT" w:cstheme="minorHAnsi"/>
                <w:sz w:val="20"/>
                <w:szCs w:val="20"/>
                <w:lang w:val="en-US"/>
              </w:rPr>
              <w:t>Identifying what Classical music is.</w:t>
            </w:r>
          </w:p>
          <w:p w14:paraId="635D6046" w14:textId="61F85F53" w:rsidR="002D796C" w:rsidRDefault="00BA6D7A" w:rsidP="00BA6D7A">
            <w:pPr>
              <w:pStyle w:val="ListParagraph"/>
              <w:numPr>
                <w:ilvl w:val="0"/>
                <w:numId w:val="12"/>
              </w:numPr>
              <w:spacing w:after="0" w:line="240" w:lineRule="auto"/>
              <w:rPr>
                <w:rFonts w:ascii="Gill Sans MT" w:hAnsi="Gill Sans MT" w:cstheme="minorHAnsi"/>
                <w:sz w:val="20"/>
                <w:szCs w:val="20"/>
                <w:lang w:val="en-US"/>
              </w:rPr>
            </w:pPr>
            <w:r>
              <w:rPr>
                <w:rFonts w:ascii="Gill Sans MT" w:hAnsi="Gill Sans MT" w:cstheme="minorHAnsi"/>
                <w:sz w:val="20"/>
                <w:szCs w:val="20"/>
                <w:lang w:val="en-US"/>
              </w:rPr>
              <w:t>Distinguishing the different timbres of instrument families so that we can identify musical instruments when listening and appraising.</w:t>
            </w:r>
          </w:p>
          <w:p w14:paraId="570E401D" w14:textId="17FD2324" w:rsidR="002D796C" w:rsidRDefault="00BA6D7A" w:rsidP="00BA6D7A">
            <w:pPr>
              <w:pStyle w:val="ListParagraph"/>
              <w:numPr>
                <w:ilvl w:val="0"/>
                <w:numId w:val="12"/>
              </w:numPr>
              <w:spacing w:after="0" w:line="240" w:lineRule="auto"/>
              <w:rPr>
                <w:rFonts w:ascii="Gill Sans MT" w:hAnsi="Gill Sans MT" w:cstheme="minorHAnsi"/>
                <w:sz w:val="20"/>
                <w:szCs w:val="20"/>
                <w:lang w:val="en-US"/>
              </w:rPr>
            </w:pPr>
            <w:r>
              <w:rPr>
                <w:rFonts w:ascii="Gill Sans MT" w:hAnsi="Gill Sans MT" w:cstheme="minorHAnsi"/>
                <w:sz w:val="20"/>
                <w:szCs w:val="20"/>
                <w:lang w:val="en-US"/>
              </w:rPr>
              <w:t>Learn about the range of ensemble structures that exist in Classical music.</w:t>
            </w:r>
          </w:p>
          <w:p w14:paraId="3E0CCF24" w14:textId="77777777" w:rsidR="002D796C" w:rsidRPr="007B0359" w:rsidRDefault="002D796C" w:rsidP="00BA6D7A">
            <w:pPr>
              <w:rPr>
                <w:rFonts w:ascii="Gill Sans MT" w:hAnsi="Gill Sans MT" w:cstheme="minorHAnsi"/>
                <w:sz w:val="20"/>
                <w:szCs w:val="20"/>
                <w:lang w:val="en-US"/>
              </w:rPr>
            </w:pPr>
          </w:p>
          <w:p w14:paraId="30C6C783" w14:textId="77777777" w:rsidR="002D796C" w:rsidRPr="007B0359" w:rsidRDefault="002D796C" w:rsidP="00BA6D7A">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351DAA57" w14:textId="77777777" w:rsidR="002D796C" w:rsidRDefault="002D796C" w:rsidP="00BA6D7A">
            <w:pPr>
              <w:rPr>
                <w:rFonts w:ascii="Gill Sans MT" w:eastAsia="Comic Sans MS" w:hAnsi="Gill Sans MT" w:cs="Comic Sans MS"/>
                <w:color w:val="C00000"/>
                <w:sz w:val="20"/>
                <w:szCs w:val="20"/>
              </w:rPr>
            </w:pPr>
            <w:r w:rsidRPr="007B0359">
              <w:rPr>
                <w:rFonts w:ascii="Gill Sans MT" w:eastAsia="Comic Sans MS" w:hAnsi="Gill Sans MT" w:cs="Comic Sans MS"/>
                <w:color w:val="C00000"/>
                <w:sz w:val="20"/>
                <w:szCs w:val="20"/>
              </w:rPr>
              <w:t xml:space="preserve">Rhythm, beat, pulse, dynamics, pitch, timbre, texture, tempo, duration, </w:t>
            </w:r>
            <w:r w:rsidR="00BA6D7A">
              <w:rPr>
                <w:rFonts w:ascii="Gill Sans MT" w:eastAsia="Comic Sans MS" w:hAnsi="Gill Sans MT" w:cs="Comic Sans MS"/>
                <w:color w:val="C00000"/>
                <w:sz w:val="20"/>
                <w:szCs w:val="20"/>
              </w:rPr>
              <w:t>brass, woodwind, strings, percussion, symphony, orchestra, camber group, quartet, soloist, conductor.</w:t>
            </w:r>
          </w:p>
          <w:p w14:paraId="5A121DD2" w14:textId="3DA319B3" w:rsidR="000C0A35" w:rsidRPr="000C0A35" w:rsidRDefault="000C0A35" w:rsidP="00BA6D7A">
            <w:pPr>
              <w:rPr>
                <w:rFonts w:ascii="Gill Sans MT" w:eastAsia="Comic Sans MS" w:hAnsi="Gill Sans MT" w:cs="Comic Sans MS"/>
                <w:color w:val="C00000"/>
                <w:sz w:val="20"/>
                <w:szCs w:val="20"/>
              </w:rPr>
            </w:pPr>
          </w:p>
        </w:tc>
      </w:tr>
      <w:tr w:rsidR="002D796C" w:rsidRPr="007B0359" w14:paraId="38528403" w14:textId="77777777" w:rsidTr="00BA6D7A">
        <w:trPr>
          <w:trHeight w:val="1452"/>
        </w:trPr>
        <w:tc>
          <w:tcPr>
            <w:tcW w:w="4815" w:type="dxa"/>
          </w:tcPr>
          <w:p w14:paraId="4849FA8C" w14:textId="502E2648" w:rsidR="00242EB2" w:rsidRPr="000C0A35" w:rsidRDefault="002D796C" w:rsidP="00BA6D7A">
            <w:pPr>
              <w:rPr>
                <w:rFonts w:ascii="Gill Sans MT" w:hAnsi="Gill Sans MT"/>
                <w:noProof/>
                <w:sz w:val="20"/>
                <w:lang w:eastAsia="en-GB"/>
              </w:rPr>
            </w:pPr>
            <w:r w:rsidRPr="000C0A35">
              <w:rPr>
                <w:rFonts w:ascii="Gill Sans MT" w:hAnsi="Gill Sans MT"/>
                <w:noProof/>
                <w:sz w:val="20"/>
                <w:lang w:eastAsia="en-GB"/>
              </w:rPr>
              <w:drawing>
                <wp:anchor distT="0" distB="0" distL="114300" distR="114300" simplePos="0" relativeHeight="251798016" behindDoc="1" locked="0" layoutInCell="1" allowOverlap="1" wp14:anchorId="162D139A" wp14:editId="0191E379">
                  <wp:simplePos x="0" y="0"/>
                  <wp:positionH relativeFrom="column">
                    <wp:posOffset>-12700</wp:posOffset>
                  </wp:positionH>
                  <wp:positionV relativeFrom="paragraph">
                    <wp:posOffset>53340</wp:posOffset>
                  </wp:positionV>
                  <wp:extent cx="606425" cy="609600"/>
                  <wp:effectExtent l="0" t="0" r="3175" b="0"/>
                  <wp:wrapTight wrapText="bothSides">
                    <wp:wrapPolygon edited="0">
                      <wp:start x="0" y="0"/>
                      <wp:lineTo x="0" y="20925"/>
                      <wp:lineTo x="21035" y="20925"/>
                      <wp:lineTo x="2103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36340" t="31120" r="37625" b="22395"/>
                          <a:stretch/>
                        </pic:blipFill>
                        <pic:spPr bwMode="auto">
                          <a:xfrm>
                            <a:off x="0" y="0"/>
                            <a:ext cx="606425"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4349" w:rsidRPr="000C0A35">
              <w:rPr>
                <w:rFonts w:ascii="Gill Sans MT" w:hAnsi="Gill Sans MT"/>
                <w:noProof/>
                <w:sz w:val="20"/>
                <w:lang w:eastAsia="en-GB"/>
              </w:rPr>
              <w:t xml:space="preserve">Our unit for this half-term is ‘Creation and Science: conflicting or complementary?’ where the children will look at information from science and the Creation story, weighing up evidence and influence for both, </w:t>
            </w:r>
            <w:r w:rsidR="00242EB2" w:rsidRPr="000C0A35">
              <w:rPr>
                <w:rFonts w:ascii="Gill Sans MT" w:hAnsi="Gill Sans MT"/>
                <w:noProof/>
                <w:sz w:val="20"/>
                <w:lang w:eastAsia="en-GB"/>
              </w:rPr>
              <w:t>recognising where aspects of both contrast or are supportive of each other.</w:t>
            </w:r>
          </w:p>
        </w:tc>
        <w:tc>
          <w:tcPr>
            <w:tcW w:w="5877" w:type="dxa"/>
          </w:tcPr>
          <w:p w14:paraId="3A96C883" w14:textId="77777777" w:rsidR="00881BDF" w:rsidRDefault="002D796C" w:rsidP="00FF38CB">
            <w:pPr>
              <w:rPr>
                <w:rFonts w:ascii="Gill Sans MT" w:eastAsia="Times New Roman" w:hAnsi="Gill Sans MT" w:cs="Arial"/>
                <w:sz w:val="20"/>
                <w:szCs w:val="20"/>
                <w:lang w:eastAsia="en-GB"/>
              </w:rPr>
            </w:pPr>
            <w:r w:rsidRPr="00E80CEB">
              <w:rPr>
                <w:rFonts w:ascii="Gill Sans MT" w:hAnsi="Gill Sans MT"/>
                <w:noProof/>
                <w:lang w:eastAsia="en-GB"/>
              </w:rPr>
              <w:drawing>
                <wp:anchor distT="0" distB="0" distL="114300" distR="114300" simplePos="0" relativeHeight="251799040" behindDoc="1" locked="0" layoutInCell="1" allowOverlap="1" wp14:anchorId="20D430BA" wp14:editId="081EF836">
                  <wp:simplePos x="0" y="0"/>
                  <wp:positionH relativeFrom="column">
                    <wp:posOffset>-3810</wp:posOffset>
                  </wp:positionH>
                  <wp:positionV relativeFrom="paragraph">
                    <wp:posOffset>46990</wp:posOffset>
                  </wp:positionV>
                  <wp:extent cx="635000" cy="635000"/>
                  <wp:effectExtent l="0" t="0" r="0" b="0"/>
                  <wp:wrapTight wrapText="bothSides">
                    <wp:wrapPolygon edited="0">
                      <wp:start x="0" y="0"/>
                      <wp:lineTo x="0" y="20736"/>
                      <wp:lineTo x="20736" y="20736"/>
                      <wp:lineTo x="2073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36007" t="26394" r="37292" b="26137"/>
                          <a:stretch/>
                        </pic:blipFill>
                        <pic:spPr bwMode="auto">
                          <a:xfrm>
                            <a:off x="0" y="0"/>
                            <a:ext cx="635000" cy="635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359">
              <w:rPr>
                <w:rFonts w:ascii="Gill Sans MT" w:eastAsia="Times New Roman" w:hAnsi="Gill Sans MT" w:cs="Arial"/>
                <w:b/>
                <w:bCs/>
                <w:sz w:val="20"/>
                <w:szCs w:val="20"/>
                <w:lang w:eastAsia="en-GB"/>
              </w:rPr>
              <w:t xml:space="preserve">In our </w:t>
            </w:r>
            <w:proofErr w:type="gramStart"/>
            <w:r>
              <w:rPr>
                <w:rFonts w:ascii="Gill Sans MT" w:eastAsia="Times New Roman" w:hAnsi="Gill Sans MT" w:cs="Arial"/>
                <w:b/>
                <w:bCs/>
                <w:sz w:val="20"/>
                <w:szCs w:val="20"/>
                <w:lang w:eastAsia="en-GB"/>
              </w:rPr>
              <w:t>PSHCE/ RHE</w:t>
            </w:r>
            <w:r w:rsidRPr="007B0359">
              <w:rPr>
                <w:rFonts w:ascii="Gill Sans MT" w:eastAsia="Times New Roman" w:hAnsi="Gill Sans MT" w:cs="Arial"/>
                <w:b/>
                <w:bCs/>
                <w:sz w:val="20"/>
                <w:szCs w:val="20"/>
                <w:lang w:eastAsia="en-GB"/>
              </w:rPr>
              <w:t xml:space="preserve"> work</w:t>
            </w:r>
            <w:proofErr w:type="gramEnd"/>
            <w:r>
              <w:rPr>
                <w:rFonts w:ascii="Gill Sans MT" w:eastAsia="Times New Roman" w:hAnsi="Gill Sans MT" w:cs="Arial"/>
                <w:sz w:val="20"/>
                <w:szCs w:val="20"/>
                <w:lang w:eastAsia="en-GB"/>
              </w:rPr>
              <w:t xml:space="preserve"> we will be</w:t>
            </w:r>
            <w:r w:rsidRPr="007B0359">
              <w:rPr>
                <w:rFonts w:ascii="Gill Sans MT" w:eastAsia="Times New Roman" w:hAnsi="Gill Sans MT" w:cs="Arial"/>
                <w:sz w:val="20"/>
                <w:szCs w:val="20"/>
                <w:lang w:eastAsia="en-GB"/>
              </w:rPr>
              <w:t xml:space="preserve"> focus</w:t>
            </w:r>
            <w:r>
              <w:rPr>
                <w:rFonts w:ascii="Gill Sans MT" w:eastAsia="Times New Roman" w:hAnsi="Gill Sans MT" w:cs="Arial"/>
                <w:sz w:val="20"/>
                <w:szCs w:val="20"/>
                <w:lang w:eastAsia="en-GB"/>
              </w:rPr>
              <w:t xml:space="preserve">ing </w:t>
            </w:r>
            <w:r w:rsidRPr="007B0359">
              <w:rPr>
                <w:rFonts w:ascii="Gill Sans MT" w:eastAsia="Times New Roman" w:hAnsi="Gill Sans MT" w:cs="Arial"/>
                <w:sz w:val="20"/>
                <w:szCs w:val="20"/>
                <w:lang w:eastAsia="en-GB"/>
              </w:rPr>
              <w:t xml:space="preserve">on </w:t>
            </w:r>
            <w:r>
              <w:rPr>
                <w:rFonts w:ascii="Gill Sans MT" w:eastAsia="Times New Roman" w:hAnsi="Gill Sans MT" w:cs="Arial"/>
                <w:sz w:val="20"/>
                <w:szCs w:val="20"/>
                <w:lang w:eastAsia="en-GB"/>
              </w:rPr>
              <w:t xml:space="preserve">healthy life-styles, including </w:t>
            </w:r>
            <w:r w:rsidR="00FF38CB">
              <w:rPr>
                <w:rFonts w:ascii="Gill Sans MT" w:eastAsia="Times New Roman" w:hAnsi="Gill Sans MT" w:cs="Arial"/>
                <w:sz w:val="20"/>
                <w:szCs w:val="20"/>
                <w:lang w:eastAsia="en-GB"/>
              </w:rPr>
              <w:t>physical health (</w:t>
            </w:r>
            <w:r>
              <w:rPr>
                <w:rFonts w:ascii="Gill Sans MT" w:eastAsia="Times New Roman" w:hAnsi="Gill Sans MT" w:cs="Arial"/>
                <w:sz w:val="20"/>
                <w:szCs w:val="20"/>
                <w:lang w:eastAsia="en-GB"/>
              </w:rPr>
              <w:t>a balanced diet and exercise</w:t>
            </w:r>
            <w:r w:rsidR="00FF38CB">
              <w:rPr>
                <w:rFonts w:ascii="Gill Sans MT" w:eastAsia="Times New Roman" w:hAnsi="Gill Sans MT" w:cs="Arial"/>
                <w:sz w:val="20"/>
                <w:szCs w:val="20"/>
                <w:lang w:eastAsia="en-GB"/>
              </w:rPr>
              <w:t xml:space="preserve">) and mental health and well-being. We will also look </w:t>
            </w:r>
            <w:proofErr w:type="gramStart"/>
            <w:r w:rsidR="00FF38CB">
              <w:rPr>
                <w:rFonts w:ascii="Gill Sans MT" w:eastAsia="Times New Roman" w:hAnsi="Gill Sans MT" w:cs="Arial"/>
                <w:sz w:val="20"/>
                <w:szCs w:val="20"/>
                <w:lang w:eastAsia="en-GB"/>
              </w:rPr>
              <w:t xml:space="preserve">at personal identity and </w:t>
            </w:r>
            <w:r w:rsidR="00D45F43">
              <w:rPr>
                <w:rFonts w:ascii="Gill Sans MT" w:eastAsia="Times New Roman" w:hAnsi="Gill Sans MT" w:cs="Arial"/>
                <w:sz w:val="20"/>
                <w:szCs w:val="20"/>
                <w:lang w:eastAsia="en-GB"/>
              </w:rPr>
              <w:t>to be reflective about ourselves, celebrating who and what we are as well as having tolerance, acceptance and an open-mind for things or people that are different</w:t>
            </w:r>
            <w:proofErr w:type="gramEnd"/>
            <w:r w:rsidR="00D45F43">
              <w:rPr>
                <w:rFonts w:ascii="Gill Sans MT" w:eastAsia="Times New Roman" w:hAnsi="Gill Sans MT" w:cs="Arial"/>
                <w:sz w:val="20"/>
                <w:szCs w:val="20"/>
                <w:lang w:eastAsia="en-GB"/>
              </w:rPr>
              <w:t>.</w:t>
            </w:r>
          </w:p>
          <w:p w14:paraId="6F80B952" w14:textId="4E1C9BEE" w:rsidR="000C0A35" w:rsidRPr="000C0A35" w:rsidRDefault="000C0A35" w:rsidP="00FF38CB">
            <w:pPr>
              <w:rPr>
                <w:rFonts w:ascii="Gill Sans MT" w:eastAsia="Times New Roman" w:hAnsi="Gill Sans MT" w:cs="Arial"/>
                <w:sz w:val="20"/>
                <w:szCs w:val="20"/>
                <w:lang w:eastAsia="en-GB"/>
              </w:rPr>
            </w:pPr>
          </w:p>
        </w:tc>
      </w:tr>
      <w:tr w:rsidR="002D796C" w:rsidRPr="007B0359" w14:paraId="65A73F9F" w14:textId="77777777" w:rsidTr="00BA6D7A">
        <w:trPr>
          <w:trHeight w:val="1453"/>
        </w:trPr>
        <w:tc>
          <w:tcPr>
            <w:tcW w:w="4815" w:type="dxa"/>
          </w:tcPr>
          <w:p w14:paraId="23550D69" w14:textId="4FD23B0B" w:rsidR="002D796C" w:rsidRDefault="002D796C" w:rsidP="00BA6D7A">
            <w:pPr>
              <w:autoSpaceDE w:val="0"/>
              <w:autoSpaceDN w:val="0"/>
              <w:adjustRightInd w:val="0"/>
              <w:rPr>
                <w:rFonts w:ascii="Gill Sans MT" w:eastAsia="Times New Roman" w:hAnsi="Gill Sans MT" w:cs="Arial"/>
                <w:bCs/>
                <w:noProof/>
                <w:sz w:val="20"/>
                <w:szCs w:val="20"/>
                <w:lang w:eastAsia="en-GB"/>
              </w:rPr>
            </w:pPr>
            <w:r>
              <w:rPr>
                <w:noProof/>
                <w:lang w:eastAsia="en-GB"/>
              </w:rPr>
              <w:drawing>
                <wp:anchor distT="0" distB="0" distL="114300" distR="114300" simplePos="0" relativeHeight="251800064" behindDoc="1" locked="0" layoutInCell="1" allowOverlap="1" wp14:anchorId="5988529F" wp14:editId="2D30E3F9">
                  <wp:simplePos x="0" y="0"/>
                  <wp:positionH relativeFrom="column">
                    <wp:posOffset>-6350</wp:posOffset>
                  </wp:positionH>
                  <wp:positionV relativeFrom="paragraph">
                    <wp:posOffset>52705</wp:posOffset>
                  </wp:positionV>
                  <wp:extent cx="688975" cy="692150"/>
                  <wp:effectExtent l="0" t="0" r="0" b="0"/>
                  <wp:wrapTight wrapText="bothSides">
                    <wp:wrapPolygon edited="0">
                      <wp:start x="0" y="0"/>
                      <wp:lineTo x="0" y="20807"/>
                      <wp:lineTo x="20903" y="20807"/>
                      <wp:lineTo x="2090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36340" t="25212" r="37514" b="28107"/>
                          <a:stretch/>
                        </pic:blipFill>
                        <pic:spPr bwMode="auto">
                          <a:xfrm>
                            <a:off x="0" y="0"/>
                            <a:ext cx="688975"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B0359">
              <w:rPr>
                <w:rFonts w:ascii="Gill Sans MT" w:eastAsia="Times New Roman" w:hAnsi="Gill Sans MT" w:cs="Arial"/>
                <w:bCs/>
                <w:noProof/>
                <w:sz w:val="20"/>
                <w:szCs w:val="20"/>
                <w:lang w:eastAsia="en-GB"/>
              </w:rPr>
              <w:t xml:space="preserve">During this half-term, </w:t>
            </w:r>
            <w:r>
              <w:rPr>
                <w:rFonts w:ascii="Gill Sans MT" w:eastAsia="Times New Roman" w:hAnsi="Gill Sans MT" w:cs="Arial"/>
                <w:bCs/>
                <w:noProof/>
                <w:sz w:val="20"/>
                <w:szCs w:val="20"/>
                <w:lang w:eastAsia="en-GB"/>
              </w:rPr>
              <w:t>w</w:t>
            </w:r>
            <w:r w:rsidRPr="007B0359">
              <w:rPr>
                <w:rFonts w:ascii="Gill Sans MT" w:eastAsia="Times New Roman" w:hAnsi="Gill Sans MT" w:cs="Arial"/>
                <w:bCs/>
                <w:noProof/>
                <w:sz w:val="20"/>
                <w:szCs w:val="20"/>
                <w:lang w:eastAsia="en-GB"/>
              </w:rPr>
              <w:t xml:space="preserve">e will </w:t>
            </w:r>
            <w:r>
              <w:rPr>
                <w:rFonts w:ascii="Gill Sans MT" w:eastAsia="Times New Roman" w:hAnsi="Gill Sans MT" w:cs="Arial"/>
                <w:bCs/>
                <w:noProof/>
                <w:sz w:val="20"/>
                <w:szCs w:val="20"/>
                <w:lang w:eastAsia="en-GB"/>
              </w:rPr>
              <w:t xml:space="preserve">be looking at E-safety as well as </w:t>
            </w:r>
            <w:r w:rsidR="00BA45B2">
              <w:rPr>
                <w:rFonts w:ascii="Gill Sans MT" w:eastAsia="Times New Roman" w:hAnsi="Gill Sans MT" w:cs="Arial"/>
                <w:bCs/>
                <w:noProof/>
                <w:sz w:val="20"/>
                <w:szCs w:val="20"/>
                <w:lang w:eastAsia="en-GB"/>
              </w:rPr>
              <w:t xml:space="preserve">computing systems and networks - </w:t>
            </w:r>
            <w:r>
              <w:rPr>
                <w:rFonts w:ascii="Gill Sans MT" w:eastAsia="Times New Roman" w:hAnsi="Gill Sans MT" w:cs="Arial"/>
                <w:bCs/>
                <w:noProof/>
                <w:sz w:val="20"/>
                <w:szCs w:val="20"/>
                <w:lang w:eastAsia="en-GB"/>
              </w:rPr>
              <w:t>communication. The aspects of communication will cover:</w:t>
            </w:r>
          </w:p>
          <w:p w14:paraId="545E826F" w14:textId="583E5BE2" w:rsidR="002D796C" w:rsidRPr="00FF5FA2" w:rsidRDefault="002D796C" w:rsidP="00BA6D7A">
            <w:pPr>
              <w:pStyle w:val="ListParagraph"/>
              <w:numPr>
                <w:ilvl w:val="0"/>
                <w:numId w:val="12"/>
              </w:numPr>
              <w:autoSpaceDE w:val="0"/>
              <w:autoSpaceDN w:val="0"/>
              <w:adjustRightInd w:val="0"/>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Search engines (how they function and how ranking of sites works)</w:t>
            </w:r>
          </w:p>
          <w:p w14:paraId="414069E8" w14:textId="77777777" w:rsidR="002D796C" w:rsidRDefault="002D796C" w:rsidP="00BA6D7A">
            <w:pPr>
              <w:pStyle w:val="ListParagraph"/>
              <w:numPr>
                <w:ilvl w:val="0"/>
                <w:numId w:val="12"/>
              </w:numPr>
              <w:autoSpaceDE w:val="0"/>
              <w:autoSpaceDN w:val="0"/>
              <w:adjustRightInd w:val="0"/>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Different methods of communication</w:t>
            </w:r>
          </w:p>
          <w:p w14:paraId="22195F99" w14:textId="1137429A" w:rsidR="002D796C" w:rsidRPr="009C68FB" w:rsidRDefault="002D796C" w:rsidP="00BA6D7A">
            <w:pPr>
              <w:pStyle w:val="ListParagraph"/>
              <w:numPr>
                <w:ilvl w:val="0"/>
                <w:numId w:val="12"/>
              </w:numPr>
              <w:autoSpaceDE w:val="0"/>
              <w:autoSpaceDN w:val="0"/>
              <w:adjustRightInd w:val="0"/>
              <w:spacing w:after="0" w:line="240" w:lineRule="auto"/>
              <w:rPr>
                <w:rFonts w:ascii="Gill Sans MT" w:eastAsia="Times New Roman" w:hAnsi="Gill Sans MT" w:cs="Arial"/>
                <w:bCs/>
                <w:noProof/>
                <w:sz w:val="20"/>
                <w:szCs w:val="20"/>
              </w:rPr>
            </w:pPr>
            <w:r>
              <w:rPr>
                <w:rFonts w:ascii="Gill Sans MT" w:eastAsia="Times New Roman" w:hAnsi="Gill Sans MT" w:cs="Arial"/>
                <w:bCs/>
                <w:noProof/>
                <w:sz w:val="20"/>
                <w:szCs w:val="20"/>
              </w:rPr>
              <w:t>Forms of internet-based communication.</w:t>
            </w:r>
          </w:p>
          <w:p w14:paraId="4E4469B7" w14:textId="77777777" w:rsidR="002D796C" w:rsidRPr="007B0359" w:rsidRDefault="002D796C" w:rsidP="00BA6D7A">
            <w:pPr>
              <w:autoSpaceDE w:val="0"/>
              <w:autoSpaceDN w:val="0"/>
              <w:adjustRightInd w:val="0"/>
              <w:rPr>
                <w:rFonts w:ascii="Gill Sans MT" w:eastAsia="Times New Roman" w:hAnsi="Gill Sans MT" w:cs="Arial"/>
                <w:bCs/>
                <w:noProof/>
                <w:sz w:val="20"/>
                <w:szCs w:val="20"/>
                <w:lang w:eastAsia="en-GB"/>
              </w:rPr>
            </w:pPr>
          </w:p>
          <w:p w14:paraId="427547A6" w14:textId="77777777" w:rsidR="002D796C" w:rsidRPr="007B0359" w:rsidRDefault="002D796C" w:rsidP="00BA6D7A">
            <w:pPr>
              <w:rPr>
                <w:rFonts w:ascii="Gill Sans MT" w:eastAsia="Comic Sans MS" w:hAnsi="Gill Sans MT" w:cs="Comic Sans MS"/>
                <w:color w:val="C00000"/>
                <w:sz w:val="20"/>
                <w:szCs w:val="20"/>
                <w:u w:val="single"/>
              </w:rPr>
            </w:pPr>
            <w:r w:rsidRPr="007B0359">
              <w:rPr>
                <w:rFonts w:ascii="Gill Sans MT" w:eastAsia="Comic Sans MS" w:hAnsi="Gill Sans MT" w:cs="Comic Sans MS"/>
                <w:color w:val="C00000"/>
                <w:sz w:val="20"/>
                <w:szCs w:val="20"/>
                <w:u w:val="single"/>
              </w:rPr>
              <w:t>Key vocabulary:</w:t>
            </w:r>
          </w:p>
          <w:p w14:paraId="5017BD13" w14:textId="77777777" w:rsidR="002D796C" w:rsidRDefault="002D796C" w:rsidP="000C0A35">
            <w:pPr>
              <w:autoSpaceDE w:val="0"/>
              <w:autoSpaceDN w:val="0"/>
              <w:adjustRightInd w:val="0"/>
              <w:rPr>
                <w:rFonts w:ascii="Gill Sans MT" w:eastAsia="Comic Sans MS" w:hAnsi="Gill Sans MT" w:cs="Comic Sans MS"/>
                <w:color w:val="C00000"/>
                <w:sz w:val="20"/>
                <w:szCs w:val="20"/>
              </w:rPr>
            </w:pPr>
            <w:r w:rsidRPr="007B0359">
              <w:rPr>
                <w:rFonts w:ascii="Gill Sans MT" w:eastAsia="Comic Sans MS" w:hAnsi="Gill Sans MT" w:cs="Comic Sans MS"/>
                <w:color w:val="C00000"/>
                <w:sz w:val="20"/>
                <w:szCs w:val="20"/>
              </w:rPr>
              <w:t>Safety settings, acceptable use, electronic devices, respect</w:t>
            </w:r>
            <w:r>
              <w:rPr>
                <w:rFonts w:ascii="Gill Sans MT" w:eastAsia="Comic Sans MS" w:hAnsi="Gill Sans MT" w:cs="Comic Sans MS"/>
                <w:color w:val="C00000"/>
                <w:sz w:val="20"/>
                <w:szCs w:val="20"/>
              </w:rPr>
              <w:t>, responsibility, trusted sites, reporting, search engines, search-bar, ranking, popularity.</w:t>
            </w:r>
          </w:p>
          <w:p w14:paraId="08513EB9" w14:textId="45971544" w:rsidR="000C0A35" w:rsidRPr="000C5D51" w:rsidRDefault="000C0A35" w:rsidP="000C0A35">
            <w:pPr>
              <w:autoSpaceDE w:val="0"/>
              <w:autoSpaceDN w:val="0"/>
              <w:adjustRightInd w:val="0"/>
              <w:rPr>
                <w:rFonts w:ascii="Gill Sans MT" w:eastAsia="Comic Sans MS" w:hAnsi="Gill Sans MT" w:cs="Comic Sans MS"/>
                <w:color w:val="C00000"/>
                <w:sz w:val="20"/>
                <w:szCs w:val="20"/>
              </w:rPr>
            </w:pPr>
            <w:bookmarkStart w:id="0" w:name="_GoBack"/>
            <w:bookmarkEnd w:id="0"/>
          </w:p>
        </w:tc>
        <w:tc>
          <w:tcPr>
            <w:tcW w:w="5877" w:type="dxa"/>
          </w:tcPr>
          <w:p w14:paraId="063A3399" w14:textId="77777777" w:rsidR="005062F2" w:rsidRDefault="002D796C" w:rsidP="00BA6D7A">
            <w:pPr>
              <w:rPr>
                <w:rFonts w:ascii="Gill Sans MT" w:eastAsia="Times New Roman" w:hAnsi="Gill Sans MT" w:cs="Arial"/>
                <w:bCs/>
                <w:noProof/>
                <w:sz w:val="20"/>
                <w:szCs w:val="20"/>
                <w:lang w:eastAsia="en-GB"/>
              </w:rPr>
            </w:pPr>
            <w:r w:rsidRPr="00E80CEB">
              <w:rPr>
                <w:noProof/>
                <w:sz w:val="18"/>
                <w:szCs w:val="18"/>
                <w:lang w:eastAsia="en-GB"/>
              </w:rPr>
              <w:drawing>
                <wp:inline distT="0" distB="0" distL="0" distR="0" wp14:anchorId="6B8F5DB2" wp14:editId="760A6036">
                  <wp:extent cx="660400" cy="66040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28A0092B-C50C-407E-A947-70E740481C1C}">
                                <a14:useLocalDpi xmlns:a14="http://schemas.microsoft.com/office/drawing/2010/main" val="0"/>
                              </a:ext>
                            </a:extLst>
                          </a:blip>
                          <a:srcRect l="36117" t="32303" r="37514" b="20820"/>
                          <a:stretch/>
                        </pic:blipFill>
                        <pic:spPr bwMode="auto">
                          <a:xfrm>
                            <a:off x="0" y="0"/>
                            <a:ext cx="660400" cy="660400"/>
                          </a:xfrm>
                          <a:prstGeom prst="rect">
                            <a:avLst/>
                          </a:prstGeom>
                          <a:ln>
                            <a:noFill/>
                          </a:ln>
                          <a:extLst>
                            <a:ext uri="{53640926-AAD7-44D8-BBD7-CCE9431645EC}">
                              <a14:shadowObscured xmlns:a14="http://schemas.microsoft.com/office/drawing/2010/main"/>
                            </a:ext>
                          </a:extLst>
                        </pic:spPr>
                      </pic:pic>
                    </a:graphicData>
                  </a:graphic>
                </wp:inline>
              </w:drawing>
            </w:r>
          </w:p>
          <w:p w14:paraId="2856C399" w14:textId="77777777" w:rsidR="005062F2" w:rsidRDefault="005062F2" w:rsidP="00BA6D7A">
            <w:pPr>
              <w:rPr>
                <w:rFonts w:ascii="Gill Sans MT" w:eastAsia="Times New Roman" w:hAnsi="Gill Sans MT" w:cs="Arial"/>
                <w:bCs/>
                <w:noProof/>
                <w:sz w:val="20"/>
                <w:szCs w:val="20"/>
                <w:lang w:eastAsia="en-GB"/>
              </w:rPr>
            </w:pPr>
          </w:p>
          <w:p w14:paraId="3E572A6A" w14:textId="01DA21FE" w:rsidR="002D796C" w:rsidRDefault="005062F2" w:rsidP="00BA6D7A">
            <w:pPr>
              <w:rPr>
                <w:rFonts w:ascii="Gill Sans MT" w:eastAsia="Times New Roman" w:hAnsi="Gill Sans MT" w:cs="Arial"/>
                <w:bCs/>
                <w:noProof/>
                <w:sz w:val="20"/>
                <w:szCs w:val="20"/>
                <w:lang w:eastAsia="en-GB"/>
              </w:rPr>
            </w:pPr>
            <w:r>
              <w:rPr>
                <w:rFonts w:ascii="Gill Sans MT" w:eastAsia="Times New Roman" w:hAnsi="Gill Sans MT" w:cs="Arial"/>
                <w:bCs/>
                <w:noProof/>
                <w:sz w:val="20"/>
                <w:szCs w:val="20"/>
                <w:lang w:eastAsia="en-GB"/>
              </w:rPr>
              <w:t>After recapping our learning from the end of last year briefly, including introducing ourselves, describing our family and recalling numbers, days and months in French, we will be continuing our language skills through naming and describing animals including pets.</w:t>
            </w:r>
          </w:p>
          <w:p w14:paraId="3E372C32" w14:textId="024BDD65" w:rsidR="002D796C" w:rsidRPr="005062F2" w:rsidRDefault="002D796C" w:rsidP="005062F2">
            <w:pPr>
              <w:rPr>
                <w:rFonts w:ascii="Gill Sans MT" w:eastAsia="Times New Roman" w:hAnsi="Gill Sans MT" w:cs="Arial"/>
                <w:bCs/>
                <w:noProof/>
                <w:sz w:val="20"/>
                <w:szCs w:val="20"/>
              </w:rPr>
            </w:pPr>
          </w:p>
        </w:tc>
      </w:tr>
      <w:tr w:rsidR="002D796C" w:rsidRPr="007B0359" w14:paraId="7C00ED8F" w14:textId="77777777" w:rsidTr="00BA6D7A">
        <w:trPr>
          <w:trHeight w:val="1975"/>
        </w:trPr>
        <w:tc>
          <w:tcPr>
            <w:tcW w:w="4815" w:type="dxa"/>
          </w:tcPr>
          <w:p w14:paraId="7BFB3FAC" w14:textId="5ED24AED" w:rsidR="002D796C" w:rsidRPr="00610FD7" w:rsidRDefault="002D796C" w:rsidP="005062F2">
            <w:pPr>
              <w:rPr>
                <w:rFonts w:ascii="Gill Sans MT" w:hAnsi="Gill Sans MT"/>
                <w:bCs/>
                <w:sz w:val="20"/>
                <w:szCs w:val="20"/>
              </w:rPr>
            </w:pPr>
            <w:r>
              <w:rPr>
                <w:noProof/>
                <w:lang w:eastAsia="en-GB"/>
              </w:rPr>
              <w:drawing>
                <wp:anchor distT="0" distB="0" distL="114300" distR="114300" simplePos="0" relativeHeight="251802112" behindDoc="1" locked="0" layoutInCell="1" allowOverlap="1" wp14:anchorId="6A8FC484" wp14:editId="6091A2CC">
                  <wp:simplePos x="0" y="0"/>
                  <wp:positionH relativeFrom="column">
                    <wp:posOffset>-12700</wp:posOffset>
                  </wp:positionH>
                  <wp:positionV relativeFrom="paragraph">
                    <wp:posOffset>31115</wp:posOffset>
                  </wp:positionV>
                  <wp:extent cx="762000" cy="762000"/>
                  <wp:effectExtent l="0" t="0" r="0" b="0"/>
                  <wp:wrapTight wrapText="bothSides">
                    <wp:wrapPolygon edited="0">
                      <wp:start x="0" y="0"/>
                      <wp:lineTo x="0" y="21060"/>
                      <wp:lineTo x="21060" y="21060"/>
                      <wp:lineTo x="210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print">
                            <a:extLst>
                              <a:ext uri="{28A0092B-C50C-407E-A947-70E740481C1C}">
                                <a14:useLocalDpi xmlns:a14="http://schemas.microsoft.com/office/drawing/2010/main" val="0"/>
                              </a:ext>
                            </a:extLst>
                          </a:blip>
                          <a:srcRect l="36228" t="31515" r="37403" b="21607"/>
                          <a:stretch/>
                        </pic:blipFill>
                        <pic:spPr bwMode="auto">
                          <a:xfrm>
                            <a:off x="0" y="0"/>
                            <a:ext cx="762000" cy="7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62F2">
              <w:rPr>
                <w:rFonts w:ascii="Gill Sans MT" w:hAnsi="Gill Sans MT"/>
                <w:bCs/>
                <w:sz w:val="20"/>
                <w:szCs w:val="20"/>
              </w:rPr>
              <w:t xml:space="preserve">This unit focuses on understanding </w:t>
            </w:r>
            <w:proofErr w:type="spellStart"/>
            <w:r w:rsidR="005062F2">
              <w:rPr>
                <w:rFonts w:ascii="Gill Sans MT" w:hAnsi="Gill Sans MT"/>
                <w:bCs/>
                <w:sz w:val="20"/>
                <w:szCs w:val="20"/>
              </w:rPr>
              <w:t>retrofuturism</w:t>
            </w:r>
            <w:proofErr w:type="spellEnd"/>
            <w:r w:rsidR="005062F2">
              <w:rPr>
                <w:rFonts w:ascii="Gill Sans MT" w:hAnsi="Gill Sans MT"/>
                <w:bCs/>
                <w:sz w:val="20"/>
                <w:szCs w:val="20"/>
              </w:rPr>
              <w:t xml:space="preserve">, developing skills in evaluating images and creating art through various drawing processes, including </w:t>
            </w:r>
            <w:proofErr w:type="spellStart"/>
            <w:r w:rsidR="005062F2">
              <w:rPr>
                <w:rFonts w:ascii="Gill Sans MT" w:hAnsi="Gill Sans MT"/>
                <w:bCs/>
                <w:sz w:val="20"/>
                <w:szCs w:val="20"/>
              </w:rPr>
              <w:t>collagraph</w:t>
            </w:r>
            <w:proofErr w:type="spellEnd"/>
            <w:r w:rsidR="005062F2">
              <w:rPr>
                <w:rFonts w:ascii="Gill Sans MT" w:hAnsi="Gill Sans MT"/>
                <w:bCs/>
                <w:sz w:val="20"/>
                <w:szCs w:val="20"/>
              </w:rPr>
              <w:t xml:space="preserve"> printmaking. It emphasises the development of pupils’ independent artistic skills and their ability to generate, test and refine ideas </w:t>
            </w:r>
            <w:r w:rsidR="000C0A35">
              <w:rPr>
                <w:rFonts w:ascii="Gill Sans MT" w:hAnsi="Gill Sans MT"/>
                <w:bCs/>
                <w:sz w:val="20"/>
                <w:szCs w:val="20"/>
              </w:rPr>
              <w:t>in their sketchbooks, leading to a final piece of artwork.</w:t>
            </w:r>
          </w:p>
          <w:p w14:paraId="205EFE69" w14:textId="77777777" w:rsidR="002D796C" w:rsidRPr="007B0359" w:rsidRDefault="002D796C" w:rsidP="00BA6D7A">
            <w:pPr>
              <w:rPr>
                <w:rFonts w:ascii="Gill Sans MT" w:hAnsi="Gill Sans MT"/>
                <w:bCs/>
                <w:sz w:val="20"/>
                <w:szCs w:val="20"/>
              </w:rPr>
            </w:pPr>
          </w:p>
          <w:p w14:paraId="6A9C1487" w14:textId="2852C77A" w:rsidR="000C0A35" w:rsidRPr="000C0A35" w:rsidRDefault="002D796C" w:rsidP="000C0A35">
            <w:pPr>
              <w:rPr>
                <w:rFonts w:ascii="Gill Sans MT" w:eastAsia="Times New Roman" w:hAnsi="Gill Sans MT" w:cs="Times New Roman"/>
                <w:color w:val="FF0000"/>
                <w:sz w:val="20"/>
                <w:szCs w:val="20"/>
                <w:lang w:eastAsia="en-GB"/>
              </w:rPr>
            </w:pPr>
            <w:r w:rsidRPr="007B0359">
              <w:rPr>
                <w:rFonts w:ascii="Gill Sans MT" w:eastAsia="Comic Sans MS" w:hAnsi="Gill Sans MT" w:cs="Comic Sans MS"/>
                <w:color w:val="C00000"/>
                <w:sz w:val="20"/>
                <w:szCs w:val="20"/>
                <w:u w:val="single"/>
              </w:rPr>
              <w:t>Key vocabulary:</w:t>
            </w:r>
            <w:r w:rsidR="000C0A35">
              <w:rPr>
                <w:rFonts w:ascii="Gill Sans MT" w:eastAsia="Comic Sans MS" w:hAnsi="Gill Sans MT" w:cs="Comic Sans MS"/>
                <w:color w:val="C00000"/>
                <w:sz w:val="20"/>
                <w:szCs w:val="20"/>
                <w:u w:val="single"/>
              </w:rPr>
              <w:t xml:space="preserve"> </w:t>
            </w:r>
            <w:r w:rsidR="000C0A35" w:rsidRPr="000C0A35">
              <w:rPr>
                <w:rFonts w:ascii="Gill Sans MT" w:eastAsia="Times New Roman" w:hAnsi="Gill Sans MT" w:cs="Times New Roman"/>
                <w:color w:val="C00000"/>
                <w:sz w:val="20"/>
                <w:szCs w:val="20"/>
                <w:lang w:eastAsia="en-GB"/>
              </w:rPr>
              <w:t xml:space="preserve">cold war, </w:t>
            </w:r>
            <w:proofErr w:type="spellStart"/>
            <w:r w:rsidR="000C0A35" w:rsidRPr="000C0A35">
              <w:rPr>
                <w:rFonts w:ascii="Gill Sans MT" w:eastAsia="Times New Roman" w:hAnsi="Gill Sans MT" w:cs="Times New Roman"/>
                <w:color w:val="C00000"/>
                <w:sz w:val="20"/>
                <w:szCs w:val="20"/>
                <w:lang w:eastAsia="en-GB"/>
              </w:rPr>
              <w:t>collagraph</w:t>
            </w:r>
            <w:proofErr w:type="spellEnd"/>
            <w:r w:rsidR="000C0A35" w:rsidRPr="000C0A35">
              <w:rPr>
                <w:rFonts w:ascii="Gill Sans MT" w:eastAsia="Times New Roman" w:hAnsi="Gill Sans MT" w:cs="Times New Roman"/>
                <w:color w:val="C00000"/>
                <w:sz w:val="20"/>
                <w:szCs w:val="20"/>
                <w:lang w:eastAsia="en-GB"/>
              </w:rPr>
              <w:t xml:space="preserve">, </w:t>
            </w:r>
            <w:proofErr w:type="spellStart"/>
            <w:r w:rsidR="000C0A35" w:rsidRPr="000C0A35">
              <w:rPr>
                <w:rFonts w:ascii="Gill Sans MT" w:eastAsia="Times New Roman" w:hAnsi="Gill Sans MT" w:cs="Times New Roman"/>
                <w:color w:val="C00000"/>
                <w:sz w:val="20"/>
                <w:szCs w:val="20"/>
                <w:lang w:eastAsia="en-GB"/>
              </w:rPr>
              <w:t>collagraphy</w:t>
            </w:r>
            <w:proofErr w:type="spellEnd"/>
            <w:r w:rsidR="000C0A35" w:rsidRPr="000C0A35">
              <w:rPr>
                <w:rFonts w:ascii="Gill Sans MT" w:eastAsia="Times New Roman" w:hAnsi="Gill Sans MT" w:cs="Times New Roman"/>
                <w:color w:val="C00000"/>
                <w:sz w:val="20"/>
                <w:szCs w:val="20"/>
                <w:lang w:eastAsia="en-GB"/>
              </w:rPr>
              <w:t xml:space="preserve">, composition, culture, decision, develop, evaluate, futuristic, imagery, printing plate, printmaking, process, propaganda, purpose, repetition, </w:t>
            </w:r>
            <w:proofErr w:type="spellStart"/>
            <w:r w:rsidR="000C0A35" w:rsidRPr="000C0A35">
              <w:rPr>
                <w:rFonts w:ascii="Gill Sans MT" w:eastAsia="Times New Roman" w:hAnsi="Gill Sans MT" w:cs="Times New Roman"/>
                <w:color w:val="C00000"/>
                <w:sz w:val="20"/>
                <w:szCs w:val="20"/>
                <w:lang w:eastAsia="en-GB"/>
              </w:rPr>
              <w:t>retrofuturism</w:t>
            </w:r>
            <w:proofErr w:type="spellEnd"/>
            <w:r w:rsidR="000C0A35" w:rsidRPr="000C0A35">
              <w:rPr>
                <w:rFonts w:ascii="Gill Sans MT" w:eastAsia="Times New Roman" w:hAnsi="Gill Sans MT" w:cs="Times New Roman"/>
                <w:color w:val="C00000"/>
                <w:sz w:val="20"/>
                <w:szCs w:val="20"/>
                <w:lang w:eastAsia="en-GB"/>
              </w:rPr>
              <w:t>, revisit, space race, stimulus, technique.</w:t>
            </w:r>
          </w:p>
          <w:p w14:paraId="7C480CFD" w14:textId="52609B8C" w:rsidR="002D796C" w:rsidRPr="007B0359" w:rsidRDefault="002D796C" w:rsidP="00BA6D7A">
            <w:pPr>
              <w:rPr>
                <w:rFonts w:ascii="Gill Sans MT" w:eastAsia="Times New Roman" w:hAnsi="Gill Sans MT" w:cstheme="minorHAnsi"/>
                <w:b/>
                <w:sz w:val="20"/>
                <w:szCs w:val="20"/>
              </w:rPr>
            </w:pPr>
          </w:p>
        </w:tc>
        <w:tc>
          <w:tcPr>
            <w:tcW w:w="5877" w:type="dxa"/>
          </w:tcPr>
          <w:p w14:paraId="498D0146" w14:textId="77777777" w:rsidR="002D796C" w:rsidRPr="007B0359" w:rsidRDefault="002D796C" w:rsidP="00BA6D7A">
            <w:pPr>
              <w:rPr>
                <w:rFonts w:ascii="Gill Sans MT" w:hAnsi="Gill Sans MT"/>
                <w:sz w:val="20"/>
                <w:szCs w:val="20"/>
              </w:rPr>
            </w:pPr>
            <w:r w:rsidRPr="007B0359">
              <w:rPr>
                <w:rFonts w:ascii="Gill Sans MT" w:eastAsia="Times New Roman" w:hAnsi="Gill Sans MT" w:cs="Arial"/>
                <w:sz w:val="20"/>
                <w:szCs w:val="20"/>
              </w:rPr>
              <w:t xml:space="preserve"> </w:t>
            </w:r>
            <w:r w:rsidRPr="007B0359">
              <w:rPr>
                <w:rFonts w:ascii="Gill Sans MT" w:hAnsi="Gill Sans MT"/>
                <w:b/>
                <w:color w:val="FF0000"/>
                <w:sz w:val="20"/>
                <w:szCs w:val="20"/>
                <w:u w:val="single"/>
              </w:rPr>
              <w:t>REMINDERS:</w:t>
            </w:r>
            <w:r w:rsidRPr="007B0359">
              <w:rPr>
                <w:rFonts w:ascii="Gill Sans MT" w:hAnsi="Gill Sans MT"/>
                <w:sz w:val="20"/>
                <w:szCs w:val="20"/>
              </w:rPr>
              <w:t xml:space="preserve"> </w:t>
            </w:r>
          </w:p>
          <w:p w14:paraId="65E6E7B6" w14:textId="77777777" w:rsidR="002D796C" w:rsidRPr="007B0359" w:rsidRDefault="002D796C" w:rsidP="00BA6D7A">
            <w:pPr>
              <w:pStyle w:val="NoSpacing"/>
              <w:rPr>
                <w:rFonts w:ascii="Gill Sans MT" w:hAnsi="Gill Sans MT"/>
                <w:sz w:val="18"/>
                <w:szCs w:val="18"/>
              </w:rPr>
            </w:pPr>
            <w:r w:rsidRPr="00FD01F5">
              <w:rPr>
                <w:rFonts w:ascii="Gill Sans MT" w:hAnsi="Gill Sans MT"/>
                <w:b/>
                <w:sz w:val="18"/>
                <w:szCs w:val="18"/>
              </w:rPr>
              <w:t>Homework</w:t>
            </w:r>
            <w:r w:rsidRPr="007B0359">
              <w:rPr>
                <w:rFonts w:ascii="Gill Sans MT" w:hAnsi="Gill Sans MT"/>
                <w:sz w:val="18"/>
                <w:szCs w:val="18"/>
              </w:rPr>
              <w:t xml:space="preserve"> will be weekly, comprised of:</w:t>
            </w:r>
          </w:p>
          <w:p w14:paraId="5C11FE6D" w14:textId="7E09A10C" w:rsidR="002D796C" w:rsidRPr="007B0359" w:rsidRDefault="002D796C" w:rsidP="00BA6D7A">
            <w:pPr>
              <w:pStyle w:val="NoSpacing"/>
              <w:rPr>
                <w:rFonts w:ascii="Gill Sans MT" w:hAnsi="Gill Sans MT"/>
                <w:sz w:val="18"/>
                <w:szCs w:val="18"/>
              </w:rPr>
            </w:pPr>
            <w:r w:rsidRPr="007B0359">
              <w:rPr>
                <w:rFonts w:ascii="Gill Sans MT" w:hAnsi="Gill Sans MT"/>
                <w:sz w:val="18"/>
                <w:szCs w:val="18"/>
              </w:rPr>
              <w:t xml:space="preserve">-spellings and times-tables </w:t>
            </w:r>
            <w:r>
              <w:rPr>
                <w:rFonts w:ascii="Gill Sans MT" w:hAnsi="Gill Sans MT"/>
                <w:sz w:val="18"/>
                <w:szCs w:val="18"/>
              </w:rPr>
              <w:t xml:space="preserve">will be </w:t>
            </w:r>
            <w:r w:rsidRPr="007B0359">
              <w:rPr>
                <w:rFonts w:ascii="Gill Sans MT" w:hAnsi="Gill Sans MT"/>
                <w:sz w:val="18"/>
                <w:szCs w:val="18"/>
              </w:rPr>
              <w:t>given on a</w:t>
            </w:r>
            <w:r>
              <w:rPr>
                <w:rFonts w:ascii="Gill Sans MT" w:hAnsi="Gill Sans MT"/>
                <w:sz w:val="18"/>
                <w:szCs w:val="18"/>
              </w:rPr>
              <w:t xml:space="preserve"> Friday</w:t>
            </w:r>
            <w:r w:rsidRPr="007B0359">
              <w:rPr>
                <w:rFonts w:ascii="Gill Sans MT" w:hAnsi="Gill Sans MT"/>
                <w:sz w:val="18"/>
                <w:szCs w:val="18"/>
              </w:rPr>
              <w:t>,</w:t>
            </w:r>
            <w:r>
              <w:rPr>
                <w:rFonts w:ascii="Gill Sans MT" w:hAnsi="Gill Sans MT"/>
                <w:sz w:val="18"/>
                <w:szCs w:val="18"/>
              </w:rPr>
              <w:t xml:space="preserve"> ready for a mini test on the following Friday</w:t>
            </w:r>
            <w:r w:rsidRPr="007B0359">
              <w:rPr>
                <w:rFonts w:ascii="Gill Sans MT" w:hAnsi="Gill Sans MT"/>
                <w:sz w:val="18"/>
                <w:szCs w:val="18"/>
              </w:rPr>
              <w:t>,</w:t>
            </w:r>
          </w:p>
          <w:p w14:paraId="05A28293" w14:textId="00DAE864" w:rsidR="002D796C" w:rsidRPr="007B0359" w:rsidRDefault="002D796C" w:rsidP="00BA6D7A">
            <w:pPr>
              <w:pStyle w:val="NoSpacing"/>
              <w:rPr>
                <w:rFonts w:ascii="Gill Sans MT" w:hAnsi="Gill Sans MT"/>
                <w:sz w:val="18"/>
                <w:szCs w:val="18"/>
              </w:rPr>
            </w:pPr>
            <w:r>
              <w:rPr>
                <w:rFonts w:ascii="Gill Sans MT" w:hAnsi="Gill Sans MT"/>
                <w:sz w:val="18"/>
                <w:szCs w:val="18"/>
              </w:rPr>
              <w:t>-Accelerated Reader (an avera</w:t>
            </w:r>
            <w:r w:rsidRPr="007B0359">
              <w:rPr>
                <w:rFonts w:ascii="Gill Sans MT" w:hAnsi="Gill Sans MT"/>
                <w:sz w:val="18"/>
                <w:szCs w:val="18"/>
              </w:rPr>
              <w:t xml:space="preserve">ge of at least </w:t>
            </w:r>
            <w:r>
              <w:rPr>
                <w:rFonts w:ascii="Gill Sans MT" w:hAnsi="Gill Sans MT"/>
                <w:sz w:val="18"/>
                <w:szCs w:val="18"/>
              </w:rPr>
              <w:t>5 times per week – please remember to sign your child’s reading record book periodically</w:t>
            </w:r>
            <w:r w:rsidRPr="007B0359">
              <w:rPr>
                <w:rFonts w:ascii="Gill Sans MT" w:hAnsi="Gill Sans MT"/>
                <w:sz w:val="18"/>
                <w:szCs w:val="18"/>
              </w:rPr>
              <w:t>),</w:t>
            </w:r>
          </w:p>
          <w:p w14:paraId="1AAE35E2" w14:textId="3D536E81" w:rsidR="002D796C" w:rsidRPr="007B0359" w:rsidRDefault="002D796C" w:rsidP="00BA6D7A">
            <w:pPr>
              <w:pStyle w:val="NoSpacing"/>
              <w:rPr>
                <w:rFonts w:ascii="Gill Sans MT" w:hAnsi="Gill Sans MT"/>
                <w:sz w:val="18"/>
                <w:szCs w:val="18"/>
              </w:rPr>
            </w:pPr>
            <w:r>
              <w:rPr>
                <w:rFonts w:ascii="Gill Sans MT" w:hAnsi="Gill Sans MT"/>
                <w:sz w:val="18"/>
                <w:szCs w:val="18"/>
              </w:rPr>
              <w:t>-a</w:t>
            </w:r>
            <w:r w:rsidRPr="007B0359">
              <w:rPr>
                <w:rFonts w:ascii="Gill Sans MT" w:hAnsi="Gill Sans MT"/>
                <w:sz w:val="18"/>
                <w:szCs w:val="18"/>
              </w:rPr>
              <w:t xml:space="preserve"> maths task linked t</w:t>
            </w:r>
            <w:r>
              <w:rPr>
                <w:rFonts w:ascii="Gill Sans MT" w:hAnsi="Gill Sans MT"/>
                <w:sz w:val="18"/>
                <w:szCs w:val="18"/>
              </w:rPr>
              <w:t>o the recent learning/ revision (CGP books),</w:t>
            </w:r>
          </w:p>
          <w:p w14:paraId="7F8A73FE" w14:textId="21085BB2" w:rsidR="002D796C" w:rsidRPr="007B0359" w:rsidRDefault="002D796C" w:rsidP="00BA6D7A">
            <w:pPr>
              <w:pStyle w:val="NoSpacing"/>
              <w:rPr>
                <w:rFonts w:ascii="Gill Sans MT" w:hAnsi="Gill Sans MT"/>
                <w:sz w:val="18"/>
                <w:szCs w:val="18"/>
              </w:rPr>
            </w:pPr>
            <w:r>
              <w:rPr>
                <w:rFonts w:ascii="Gill Sans MT" w:hAnsi="Gill Sans MT"/>
                <w:sz w:val="18"/>
                <w:szCs w:val="18"/>
              </w:rPr>
              <w:t>-a</w:t>
            </w:r>
            <w:r w:rsidRPr="007B0359">
              <w:rPr>
                <w:rFonts w:ascii="Gill Sans MT" w:hAnsi="Gill Sans MT"/>
                <w:sz w:val="18"/>
                <w:szCs w:val="18"/>
              </w:rPr>
              <w:t>n English task that is link</w:t>
            </w:r>
            <w:r>
              <w:rPr>
                <w:rFonts w:ascii="Gill Sans MT" w:hAnsi="Gill Sans MT"/>
                <w:sz w:val="18"/>
                <w:szCs w:val="18"/>
              </w:rPr>
              <w:t>ed to recent learning/ revision.</w:t>
            </w:r>
          </w:p>
          <w:p w14:paraId="3CAD45B0" w14:textId="7964BC5E" w:rsidR="002D796C" w:rsidRPr="007B0359" w:rsidRDefault="002D796C" w:rsidP="00BA6D7A">
            <w:pPr>
              <w:pStyle w:val="NoSpacing"/>
              <w:rPr>
                <w:rFonts w:ascii="Gill Sans MT" w:eastAsia="Comic Sans MS" w:hAnsi="Gill Sans MT" w:cs="Comic Sans MS"/>
                <w:sz w:val="18"/>
                <w:szCs w:val="18"/>
              </w:rPr>
            </w:pPr>
          </w:p>
          <w:p w14:paraId="0FC3711E" w14:textId="6F6479B6" w:rsidR="002D796C" w:rsidRDefault="002D796C" w:rsidP="00BA6D7A">
            <w:pPr>
              <w:pStyle w:val="NoSpacing"/>
              <w:rPr>
                <w:rFonts w:ascii="Gill Sans MT" w:eastAsia="Comic Sans MS" w:hAnsi="Gill Sans MT" w:cs="Comic Sans MS"/>
                <w:sz w:val="18"/>
                <w:szCs w:val="18"/>
              </w:rPr>
            </w:pPr>
            <w:r w:rsidRPr="007B0359">
              <w:rPr>
                <w:rFonts w:ascii="Gill Sans MT" w:eastAsia="Comic Sans MS" w:hAnsi="Gill Sans MT" w:cs="Comic Sans MS"/>
                <w:sz w:val="18"/>
                <w:szCs w:val="18"/>
              </w:rPr>
              <w:t>As ever, myself and everyone at school are here to support. If there are ever any concerns, queries or things to celebrate, just let us know either in person, via our Class Dojo or the school office.</w:t>
            </w:r>
          </w:p>
          <w:p w14:paraId="7C9E413C" w14:textId="5E39A064" w:rsidR="002D796C" w:rsidRDefault="002D796C" w:rsidP="00BA6D7A">
            <w:pPr>
              <w:pStyle w:val="NoSpacing"/>
              <w:rPr>
                <w:rFonts w:ascii="Gill Sans MT" w:eastAsia="Comic Sans MS" w:hAnsi="Gill Sans MT" w:cs="Comic Sans MS"/>
                <w:sz w:val="18"/>
                <w:szCs w:val="18"/>
              </w:rPr>
            </w:pPr>
          </w:p>
          <w:p w14:paraId="2A6DFE30" w14:textId="77777777" w:rsidR="002D796C" w:rsidRDefault="002D796C" w:rsidP="00BA6D7A">
            <w:pPr>
              <w:pStyle w:val="NoSpacing"/>
              <w:rPr>
                <w:rFonts w:ascii="Gill Sans MT" w:eastAsia="Comic Sans MS" w:hAnsi="Gill Sans MT" w:cs="Comic Sans MS"/>
                <w:sz w:val="18"/>
                <w:szCs w:val="18"/>
              </w:rPr>
            </w:pPr>
            <w:r>
              <w:rPr>
                <w:rFonts w:ascii="Gill Sans MT" w:eastAsia="Comic Sans MS" w:hAnsi="Gill Sans MT" w:cs="Comic Sans MS"/>
                <w:sz w:val="18"/>
                <w:szCs w:val="18"/>
              </w:rPr>
              <w:t>In our classroom, we have a ‘Wow wall’ where I display achievements of the children. If your child would like to share an achievement (this could be as a certificate, rosette or photo) then please feel free to message me on Class Dojo or email.</w:t>
            </w:r>
          </w:p>
          <w:p w14:paraId="63CB176F" w14:textId="3DA1F64C" w:rsidR="002D796C" w:rsidRDefault="002D796C" w:rsidP="00BA6D7A">
            <w:pPr>
              <w:pStyle w:val="NoSpacing"/>
              <w:rPr>
                <w:rFonts w:ascii="Gill Sans MT" w:eastAsia="Comic Sans MS" w:hAnsi="Gill Sans MT" w:cs="Comic Sans MS"/>
                <w:sz w:val="18"/>
                <w:szCs w:val="18"/>
              </w:rPr>
            </w:pPr>
            <w:r>
              <w:rPr>
                <w:rFonts w:ascii="Gill Sans MT" w:eastAsia="Comic Sans MS" w:hAnsi="Gill Sans MT" w:cs="Comic Sans MS"/>
                <w:sz w:val="18"/>
                <w:szCs w:val="18"/>
              </w:rPr>
              <w:t xml:space="preserve">(Please note that I will monitor and respond to Class Dojo message between the hours of 08:30-17:30. It is </w:t>
            </w:r>
            <w:proofErr w:type="gramStart"/>
            <w:r>
              <w:rPr>
                <w:rFonts w:ascii="Gill Sans MT" w:eastAsia="Comic Sans MS" w:hAnsi="Gill Sans MT" w:cs="Comic Sans MS"/>
                <w:sz w:val="18"/>
                <w:szCs w:val="18"/>
              </w:rPr>
              <w:t>absolutely fine</w:t>
            </w:r>
            <w:proofErr w:type="gramEnd"/>
            <w:r>
              <w:rPr>
                <w:rFonts w:ascii="Gill Sans MT" w:eastAsia="Comic Sans MS" w:hAnsi="Gill Sans MT" w:cs="Comic Sans MS"/>
                <w:sz w:val="18"/>
                <w:szCs w:val="18"/>
              </w:rPr>
              <w:t xml:space="preserve"> to message me outside of these times but you won’t necessarily get a response until I’m within working hours of the day again).</w:t>
            </w:r>
          </w:p>
          <w:p w14:paraId="428ED151" w14:textId="6BD970A6" w:rsidR="002D796C" w:rsidRPr="007B0359" w:rsidRDefault="002D796C" w:rsidP="00BA6D7A">
            <w:pPr>
              <w:pStyle w:val="NoSpacing"/>
              <w:rPr>
                <w:rFonts w:ascii="Gill Sans MT" w:eastAsia="Times New Roman" w:hAnsi="Gill Sans MT" w:cs="Arial"/>
                <w:noProof/>
                <w:sz w:val="20"/>
                <w:szCs w:val="20"/>
              </w:rPr>
            </w:pPr>
          </w:p>
        </w:tc>
      </w:tr>
    </w:tbl>
    <w:p w14:paraId="7CF4B233" w14:textId="10103BE8" w:rsidR="00C65086" w:rsidRPr="009D5F17" w:rsidRDefault="00BA6D7A" w:rsidP="00CB43B9">
      <w:pPr>
        <w:rPr>
          <w:sz w:val="20"/>
          <w:szCs w:val="20"/>
        </w:rPr>
      </w:pPr>
      <w:r>
        <w:rPr>
          <w:sz w:val="20"/>
          <w:szCs w:val="20"/>
        </w:rPr>
        <w:br w:type="textWrapping" w:clear="all"/>
      </w:r>
    </w:p>
    <w:sectPr w:rsidR="00C65086" w:rsidRPr="009D5F17" w:rsidSect="006C1115">
      <w:headerReference w:type="even" r:id="rId21"/>
      <w:headerReference w:type="default" r:id="rId22"/>
      <w:headerReference w:type="firs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5C743" w14:textId="77777777" w:rsidR="00C80D2E" w:rsidRDefault="00C80D2E" w:rsidP="00302188">
      <w:pPr>
        <w:spacing w:after="0" w:line="240" w:lineRule="auto"/>
      </w:pPr>
      <w:r>
        <w:separator/>
      </w:r>
    </w:p>
  </w:endnote>
  <w:endnote w:type="continuationSeparator" w:id="0">
    <w:p w14:paraId="51B684DF" w14:textId="77777777" w:rsidR="00C80D2E" w:rsidRDefault="00C80D2E" w:rsidP="00302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81C7E" w14:textId="77777777" w:rsidR="00C80D2E" w:rsidRDefault="00C80D2E" w:rsidP="00302188">
      <w:pPr>
        <w:spacing w:after="0" w:line="240" w:lineRule="auto"/>
      </w:pPr>
      <w:r>
        <w:separator/>
      </w:r>
    </w:p>
  </w:footnote>
  <w:footnote w:type="continuationSeparator" w:id="0">
    <w:p w14:paraId="5CF33800" w14:textId="77777777" w:rsidR="00C80D2E" w:rsidRDefault="00C80D2E" w:rsidP="00302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82A57" w14:textId="7443419D" w:rsidR="00302188" w:rsidRDefault="00302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61182" w14:textId="77777777" w:rsidR="00302188" w:rsidRPr="0014512F" w:rsidRDefault="000B456A" w:rsidP="000B456A">
    <w:pPr>
      <w:pStyle w:val="Header"/>
      <w:jc w:val="center"/>
      <w:rPr>
        <w:rFonts w:ascii="Comic Sans MS" w:hAnsi="Comic Sans MS"/>
        <w:b/>
        <w:sz w:val="32"/>
        <w:szCs w:val="32"/>
      </w:rPr>
    </w:pPr>
    <w:r w:rsidRPr="0014512F">
      <w:rPr>
        <w:rFonts w:ascii="Comic Sans MS" w:hAnsi="Comic Sans MS"/>
        <w:b/>
        <w:sz w:val="32"/>
        <w:szCs w:val="32"/>
      </w:rPr>
      <w:t>Class 3 Topic Letter</w:t>
    </w:r>
  </w:p>
  <w:p w14:paraId="73AA7613" w14:textId="53391028" w:rsidR="000B456A" w:rsidRPr="0014512F" w:rsidRDefault="002E4AB9" w:rsidP="000B456A">
    <w:pPr>
      <w:pStyle w:val="Header"/>
      <w:jc w:val="center"/>
      <w:rPr>
        <w:rFonts w:ascii="Comic Sans MS" w:hAnsi="Comic Sans MS"/>
        <w:b/>
        <w:sz w:val="32"/>
        <w:szCs w:val="32"/>
      </w:rPr>
    </w:pPr>
    <w:r>
      <w:rPr>
        <w:rFonts w:ascii="Comic Sans MS" w:hAnsi="Comic Sans MS"/>
        <w:b/>
        <w:noProof/>
        <w:sz w:val="32"/>
        <w:szCs w:val="32"/>
        <w:lang w:eastAsia="en-GB"/>
      </w:rPr>
      <w:t>Autumn Term 1</w:t>
    </w:r>
    <w:r w:rsidR="00BA6D7A">
      <w:rPr>
        <w:rFonts w:ascii="Comic Sans MS" w:hAnsi="Comic Sans MS"/>
        <w:b/>
        <w:sz w:val="32"/>
        <w:szCs w:val="32"/>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80ADD" w14:textId="762E9627" w:rsidR="00302188" w:rsidRDefault="00302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F68CE"/>
    <w:multiLevelType w:val="hybridMultilevel"/>
    <w:tmpl w:val="9F4E1B4A"/>
    <w:lvl w:ilvl="0" w:tplc="43D6D198">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AAC"/>
    <w:multiLevelType w:val="hybridMultilevel"/>
    <w:tmpl w:val="063460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3174D"/>
    <w:multiLevelType w:val="hybridMultilevel"/>
    <w:tmpl w:val="A942DC04"/>
    <w:lvl w:ilvl="0" w:tplc="FCB4441E">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04CF6"/>
    <w:multiLevelType w:val="hybridMultilevel"/>
    <w:tmpl w:val="7250C5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E5169"/>
    <w:multiLevelType w:val="hybridMultilevel"/>
    <w:tmpl w:val="BA9A27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2E092F"/>
    <w:multiLevelType w:val="hybridMultilevel"/>
    <w:tmpl w:val="7EBEA47A"/>
    <w:lvl w:ilvl="0" w:tplc="5A1C52BC">
      <w:start w:val="4"/>
      <w:numFmt w:val="bullet"/>
      <w:lvlText w:val="-"/>
      <w:lvlJc w:val="left"/>
      <w:pPr>
        <w:ind w:left="720" w:hanging="360"/>
      </w:pPr>
      <w:rPr>
        <w:rFonts w:ascii="Gill Sans MT" w:eastAsia="Times New Roma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1020FA"/>
    <w:multiLevelType w:val="hybridMultilevel"/>
    <w:tmpl w:val="F84AD034"/>
    <w:lvl w:ilvl="0" w:tplc="C7DA9176">
      <w:start w:val="4"/>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14C6C"/>
    <w:multiLevelType w:val="hybridMultilevel"/>
    <w:tmpl w:val="3BBCE49C"/>
    <w:lvl w:ilvl="0" w:tplc="564E6DCA">
      <w:numFmt w:val="bullet"/>
      <w:lvlText w:val="-"/>
      <w:lvlJc w:val="left"/>
      <w:pPr>
        <w:ind w:left="720" w:hanging="360"/>
      </w:pPr>
      <w:rPr>
        <w:rFonts w:ascii="Comic Sans MS" w:eastAsia="Comic Sans MS" w:hAnsi="Comic Sans MS" w:cs="Comic Sans MS"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803C3"/>
    <w:multiLevelType w:val="hybridMultilevel"/>
    <w:tmpl w:val="008AF0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2D7A63"/>
    <w:multiLevelType w:val="hybridMultilevel"/>
    <w:tmpl w:val="068ED1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97C17"/>
    <w:multiLevelType w:val="multilevel"/>
    <w:tmpl w:val="8BF4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2C125D"/>
    <w:multiLevelType w:val="hybridMultilevel"/>
    <w:tmpl w:val="16F61FD4"/>
    <w:lvl w:ilvl="0" w:tplc="C3A2A706">
      <w:numFmt w:val="bullet"/>
      <w:lvlText w:val="-"/>
      <w:lvlJc w:val="left"/>
      <w:pPr>
        <w:ind w:left="720" w:hanging="360"/>
      </w:pPr>
      <w:rPr>
        <w:rFonts w:ascii="Comic Sans MS" w:eastAsia="Times New Roman" w:hAnsi="Comic Sans MS" w:cs="Aria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DF105C"/>
    <w:multiLevelType w:val="hybridMultilevel"/>
    <w:tmpl w:val="A3625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0"/>
  </w:num>
  <w:num w:numId="5">
    <w:abstractNumId w:val="9"/>
  </w:num>
  <w:num w:numId="6">
    <w:abstractNumId w:val="1"/>
  </w:num>
  <w:num w:numId="7">
    <w:abstractNumId w:val="12"/>
  </w:num>
  <w:num w:numId="8">
    <w:abstractNumId w:val="11"/>
  </w:num>
  <w:num w:numId="9">
    <w:abstractNumId w:val="4"/>
  </w:num>
  <w:num w:numId="10">
    <w:abstractNumId w:val="3"/>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D37"/>
    <w:rsid w:val="00013817"/>
    <w:rsid w:val="00023FC7"/>
    <w:rsid w:val="0003737C"/>
    <w:rsid w:val="00061073"/>
    <w:rsid w:val="00067D29"/>
    <w:rsid w:val="00071CD3"/>
    <w:rsid w:val="0008055C"/>
    <w:rsid w:val="0009012C"/>
    <w:rsid w:val="00096036"/>
    <w:rsid w:val="000B0622"/>
    <w:rsid w:val="000B456A"/>
    <w:rsid w:val="000B6E94"/>
    <w:rsid w:val="000C0A35"/>
    <w:rsid w:val="000C3AC5"/>
    <w:rsid w:val="000C5D51"/>
    <w:rsid w:val="000C62C7"/>
    <w:rsid w:val="000C7CBE"/>
    <w:rsid w:val="000D0599"/>
    <w:rsid w:val="000E3404"/>
    <w:rsid w:val="0011083C"/>
    <w:rsid w:val="00110E47"/>
    <w:rsid w:val="00124843"/>
    <w:rsid w:val="001312C7"/>
    <w:rsid w:val="00134100"/>
    <w:rsid w:val="00140A3E"/>
    <w:rsid w:val="0014512F"/>
    <w:rsid w:val="001519E3"/>
    <w:rsid w:val="00157B96"/>
    <w:rsid w:val="00161875"/>
    <w:rsid w:val="00171D8B"/>
    <w:rsid w:val="001834BC"/>
    <w:rsid w:val="00183AC0"/>
    <w:rsid w:val="001A29D0"/>
    <w:rsid w:val="001C7B06"/>
    <w:rsid w:val="001D37CC"/>
    <w:rsid w:val="001E054C"/>
    <w:rsid w:val="001E23ED"/>
    <w:rsid w:val="001F38EE"/>
    <w:rsid w:val="001F4613"/>
    <w:rsid w:val="001F7794"/>
    <w:rsid w:val="00212101"/>
    <w:rsid w:val="002162FF"/>
    <w:rsid w:val="00227471"/>
    <w:rsid w:val="00242384"/>
    <w:rsid w:val="00242EB2"/>
    <w:rsid w:val="00252459"/>
    <w:rsid w:val="00265C0E"/>
    <w:rsid w:val="00270B50"/>
    <w:rsid w:val="00280F20"/>
    <w:rsid w:val="00292307"/>
    <w:rsid w:val="00294DE8"/>
    <w:rsid w:val="00297213"/>
    <w:rsid w:val="002A4707"/>
    <w:rsid w:val="002A7ADE"/>
    <w:rsid w:val="002C0EE8"/>
    <w:rsid w:val="002C204B"/>
    <w:rsid w:val="002C4800"/>
    <w:rsid w:val="002D5F0B"/>
    <w:rsid w:val="002D796C"/>
    <w:rsid w:val="002E044A"/>
    <w:rsid w:val="002E24E2"/>
    <w:rsid w:val="002E4907"/>
    <w:rsid w:val="002E4AB9"/>
    <w:rsid w:val="002E4D54"/>
    <w:rsid w:val="002F3D2D"/>
    <w:rsid w:val="002F6441"/>
    <w:rsid w:val="002F75DF"/>
    <w:rsid w:val="00302188"/>
    <w:rsid w:val="00331CEB"/>
    <w:rsid w:val="00332972"/>
    <w:rsid w:val="003333DF"/>
    <w:rsid w:val="00333704"/>
    <w:rsid w:val="003601C2"/>
    <w:rsid w:val="00364C1E"/>
    <w:rsid w:val="00381C28"/>
    <w:rsid w:val="003852A2"/>
    <w:rsid w:val="00387006"/>
    <w:rsid w:val="00391317"/>
    <w:rsid w:val="003A7A25"/>
    <w:rsid w:val="003C1C88"/>
    <w:rsid w:val="003D418F"/>
    <w:rsid w:val="003F00EA"/>
    <w:rsid w:val="003F2A3A"/>
    <w:rsid w:val="00404C46"/>
    <w:rsid w:val="00404EC3"/>
    <w:rsid w:val="00421314"/>
    <w:rsid w:val="00422132"/>
    <w:rsid w:val="0043009A"/>
    <w:rsid w:val="0043369D"/>
    <w:rsid w:val="00457ED5"/>
    <w:rsid w:val="0046461A"/>
    <w:rsid w:val="00465DB5"/>
    <w:rsid w:val="00466251"/>
    <w:rsid w:val="004758C4"/>
    <w:rsid w:val="0047681D"/>
    <w:rsid w:val="004A0685"/>
    <w:rsid w:val="004A7036"/>
    <w:rsid w:val="004C2C7D"/>
    <w:rsid w:val="004C54D4"/>
    <w:rsid w:val="004D6209"/>
    <w:rsid w:val="004F4BE4"/>
    <w:rsid w:val="00505588"/>
    <w:rsid w:val="0050591C"/>
    <w:rsid w:val="005062F2"/>
    <w:rsid w:val="005168CD"/>
    <w:rsid w:val="0052012F"/>
    <w:rsid w:val="005223BF"/>
    <w:rsid w:val="00522988"/>
    <w:rsid w:val="00522CFD"/>
    <w:rsid w:val="0052611A"/>
    <w:rsid w:val="00534117"/>
    <w:rsid w:val="00541A7A"/>
    <w:rsid w:val="00543D27"/>
    <w:rsid w:val="00550626"/>
    <w:rsid w:val="0057193C"/>
    <w:rsid w:val="005A2437"/>
    <w:rsid w:val="005A3357"/>
    <w:rsid w:val="005B5DAB"/>
    <w:rsid w:val="005C194F"/>
    <w:rsid w:val="005D56F2"/>
    <w:rsid w:val="005D7DC3"/>
    <w:rsid w:val="005F2CAD"/>
    <w:rsid w:val="005F370C"/>
    <w:rsid w:val="00610FD7"/>
    <w:rsid w:val="00611525"/>
    <w:rsid w:val="00611F53"/>
    <w:rsid w:val="00616769"/>
    <w:rsid w:val="00625002"/>
    <w:rsid w:val="00647D96"/>
    <w:rsid w:val="00670DD6"/>
    <w:rsid w:val="006753DC"/>
    <w:rsid w:val="0067562B"/>
    <w:rsid w:val="0068128E"/>
    <w:rsid w:val="00681B10"/>
    <w:rsid w:val="006A7733"/>
    <w:rsid w:val="006B4D4D"/>
    <w:rsid w:val="006C1115"/>
    <w:rsid w:val="006D5D15"/>
    <w:rsid w:val="006E53EA"/>
    <w:rsid w:val="006F703D"/>
    <w:rsid w:val="00715477"/>
    <w:rsid w:val="00731D6E"/>
    <w:rsid w:val="007352F0"/>
    <w:rsid w:val="00750882"/>
    <w:rsid w:val="00755129"/>
    <w:rsid w:val="007564AE"/>
    <w:rsid w:val="00756C01"/>
    <w:rsid w:val="00773599"/>
    <w:rsid w:val="00776511"/>
    <w:rsid w:val="007859CB"/>
    <w:rsid w:val="007A1612"/>
    <w:rsid w:val="007B0359"/>
    <w:rsid w:val="007B5E4B"/>
    <w:rsid w:val="007B7842"/>
    <w:rsid w:val="007F1F67"/>
    <w:rsid w:val="007F3A08"/>
    <w:rsid w:val="007F55CC"/>
    <w:rsid w:val="00807B6A"/>
    <w:rsid w:val="008542E1"/>
    <w:rsid w:val="00855EB5"/>
    <w:rsid w:val="00871E15"/>
    <w:rsid w:val="00881BDF"/>
    <w:rsid w:val="008A2E60"/>
    <w:rsid w:val="008A4F28"/>
    <w:rsid w:val="008C083B"/>
    <w:rsid w:val="008C43BC"/>
    <w:rsid w:val="008D23D0"/>
    <w:rsid w:val="008E550E"/>
    <w:rsid w:val="008E5F3D"/>
    <w:rsid w:val="008E6544"/>
    <w:rsid w:val="00903228"/>
    <w:rsid w:val="009038B0"/>
    <w:rsid w:val="0090451C"/>
    <w:rsid w:val="0090559A"/>
    <w:rsid w:val="0090692B"/>
    <w:rsid w:val="0091375E"/>
    <w:rsid w:val="00930902"/>
    <w:rsid w:val="00954329"/>
    <w:rsid w:val="00986091"/>
    <w:rsid w:val="009A66C2"/>
    <w:rsid w:val="009A737B"/>
    <w:rsid w:val="009A7CF7"/>
    <w:rsid w:val="009B4681"/>
    <w:rsid w:val="009B5FF5"/>
    <w:rsid w:val="009C1437"/>
    <w:rsid w:val="009C68FB"/>
    <w:rsid w:val="009D3A55"/>
    <w:rsid w:val="009D5F17"/>
    <w:rsid w:val="009D7D5E"/>
    <w:rsid w:val="009E205F"/>
    <w:rsid w:val="009F5D0A"/>
    <w:rsid w:val="009F7E2B"/>
    <w:rsid w:val="00A349BD"/>
    <w:rsid w:val="00A5506E"/>
    <w:rsid w:val="00A80000"/>
    <w:rsid w:val="00A8785C"/>
    <w:rsid w:val="00A91F8A"/>
    <w:rsid w:val="00AB0FAB"/>
    <w:rsid w:val="00AB40CA"/>
    <w:rsid w:val="00AD36F3"/>
    <w:rsid w:val="00B1654F"/>
    <w:rsid w:val="00B2304F"/>
    <w:rsid w:val="00B23502"/>
    <w:rsid w:val="00B30790"/>
    <w:rsid w:val="00B32482"/>
    <w:rsid w:val="00B541DB"/>
    <w:rsid w:val="00B64D9B"/>
    <w:rsid w:val="00B80E71"/>
    <w:rsid w:val="00B83806"/>
    <w:rsid w:val="00B961A6"/>
    <w:rsid w:val="00BA45B2"/>
    <w:rsid w:val="00BA6D7A"/>
    <w:rsid w:val="00BB3F45"/>
    <w:rsid w:val="00BB5187"/>
    <w:rsid w:val="00BB79A6"/>
    <w:rsid w:val="00BC0179"/>
    <w:rsid w:val="00BC6B37"/>
    <w:rsid w:val="00BC6F0D"/>
    <w:rsid w:val="00BD7980"/>
    <w:rsid w:val="00BF60F0"/>
    <w:rsid w:val="00C12BD1"/>
    <w:rsid w:val="00C3356E"/>
    <w:rsid w:val="00C450ED"/>
    <w:rsid w:val="00C65086"/>
    <w:rsid w:val="00C721EA"/>
    <w:rsid w:val="00C80D2E"/>
    <w:rsid w:val="00C92935"/>
    <w:rsid w:val="00CA5F03"/>
    <w:rsid w:val="00CB43B9"/>
    <w:rsid w:val="00CD0D92"/>
    <w:rsid w:val="00CD36A2"/>
    <w:rsid w:val="00CE1B45"/>
    <w:rsid w:val="00CE65E1"/>
    <w:rsid w:val="00CF199C"/>
    <w:rsid w:val="00CF3EBD"/>
    <w:rsid w:val="00D259EB"/>
    <w:rsid w:val="00D25E46"/>
    <w:rsid w:val="00D31472"/>
    <w:rsid w:val="00D33AD2"/>
    <w:rsid w:val="00D341F8"/>
    <w:rsid w:val="00D347E1"/>
    <w:rsid w:val="00D3512F"/>
    <w:rsid w:val="00D45F43"/>
    <w:rsid w:val="00D470A2"/>
    <w:rsid w:val="00D4787A"/>
    <w:rsid w:val="00D47D54"/>
    <w:rsid w:val="00D67461"/>
    <w:rsid w:val="00D67FCA"/>
    <w:rsid w:val="00D72771"/>
    <w:rsid w:val="00D76ED7"/>
    <w:rsid w:val="00D84C9B"/>
    <w:rsid w:val="00D878DC"/>
    <w:rsid w:val="00D932C9"/>
    <w:rsid w:val="00DA0D37"/>
    <w:rsid w:val="00DA1333"/>
    <w:rsid w:val="00DA21BF"/>
    <w:rsid w:val="00DC4C5C"/>
    <w:rsid w:val="00DD48B3"/>
    <w:rsid w:val="00DE2704"/>
    <w:rsid w:val="00DF1344"/>
    <w:rsid w:val="00DF785B"/>
    <w:rsid w:val="00E0045E"/>
    <w:rsid w:val="00E3349A"/>
    <w:rsid w:val="00E445D2"/>
    <w:rsid w:val="00E653BD"/>
    <w:rsid w:val="00E82792"/>
    <w:rsid w:val="00E83E25"/>
    <w:rsid w:val="00E9433D"/>
    <w:rsid w:val="00E9507C"/>
    <w:rsid w:val="00EB56AB"/>
    <w:rsid w:val="00EE0A74"/>
    <w:rsid w:val="00EE0E40"/>
    <w:rsid w:val="00EF16F1"/>
    <w:rsid w:val="00F00746"/>
    <w:rsid w:val="00F0472A"/>
    <w:rsid w:val="00F13C6D"/>
    <w:rsid w:val="00F32DC7"/>
    <w:rsid w:val="00F46763"/>
    <w:rsid w:val="00F52E49"/>
    <w:rsid w:val="00F5598D"/>
    <w:rsid w:val="00F70D6C"/>
    <w:rsid w:val="00F71864"/>
    <w:rsid w:val="00F767AD"/>
    <w:rsid w:val="00F906CA"/>
    <w:rsid w:val="00F9652C"/>
    <w:rsid w:val="00FA4349"/>
    <w:rsid w:val="00FA5CDD"/>
    <w:rsid w:val="00FB0157"/>
    <w:rsid w:val="00FD01F5"/>
    <w:rsid w:val="00FE0E55"/>
    <w:rsid w:val="00FE4C2A"/>
    <w:rsid w:val="00FE6AB4"/>
    <w:rsid w:val="00FE73BA"/>
    <w:rsid w:val="00FF38CB"/>
    <w:rsid w:val="00FF3BB5"/>
    <w:rsid w:val="00FF5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6F5CE"/>
  <w15:docId w15:val="{371BD7D4-44BA-451B-8FB6-B26D085E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AD"/>
  </w:style>
  <w:style w:type="paragraph" w:styleId="Heading2">
    <w:name w:val="heading 2"/>
    <w:basedOn w:val="Normal"/>
    <w:link w:val="Heading2Char"/>
    <w:uiPriority w:val="9"/>
    <w:qFormat/>
    <w:rsid w:val="00CD36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36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2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132"/>
    <w:rPr>
      <w:rFonts w:ascii="Tahoma" w:hAnsi="Tahoma" w:cs="Tahoma"/>
      <w:sz w:val="16"/>
      <w:szCs w:val="16"/>
    </w:rPr>
  </w:style>
  <w:style w:type="paragraph" w:styleId="Header">
    <w:name w:val="header"/>
    <w:basedOn w:val="Normal"/>
    <w:link w:val="HeaderChar"/>
    <w:uiPriority w:val="99"/>
    <w:unhideWhenUsed/>
    <w:rsid w:val="00302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188"/>
  </w:style>
  <w:style w:type="paragraph" w:styleId="Footer">
    <w:name w:val="footer"/>
    <w:basedOn w:val="Normal"/>
    <w:link w:val="FooterChar"/>
    <w:uiPriority w:val="99"/>
    <w:unhideWhenUsed/>
    <w:rsid w:val="00302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188"/>
  </w:style>
  <w:style w:type="character" w:customStyle="1" w:styleId="apple-converted-space">
    <w:name w:val="apple-converted-space"/>
    <w:basedOn w:val="DefaultParagraphFont"/>
    <w:rsid w:val="00381C28"/>
  </w:style>
  <w:style w:type="paragraph" w:customStyle="1" w:styleId="Bodytextcell">
    <w:name w:val="Body text cell"/>
    <w:basedOn w:val="Normal"/>
    <w:link w:val="BodytextcellCharChar"/>
    <w:rsid w:val="00A349BD"/>
    <w:pPr>
      <w:spacing w:after="40" w:line="240" w:lineRule="auto"/>
    </w:pPr>
    <w:rPr>
      <w:rFonts w:ascii="Arial" w:eastAsia="Calibri" w:hAnsi="Arial" w:cs="Arial"/>
      <w:sz w:val="20"/>
      <w:szCs w:val="20"/>
    </w:rPr>
  </w:style>
  <w:style w:type="character" w:customStyle="1" w:styleId="BodytextcellCharChar">
    <w:name w:val="Body text cell Char Char"/>
    <w:link w:val="Bodytextcell"/>
    <w:rsid w:val="00A349BD"/>
    <w:rPr>
      <w:rFonts w:ascii="Arial" w:eastAsia="Calibri" w:hAnsi="Arial" w:cs="Arial"/>
      <w:sz w:val="20"/>
      <w:szCs w:val="20"/>
    </w:rPr>
  </w:style>
  <w:style w:type="character" w:customStyle="1" w:styleId="BodytextplanCharacter">
    <w:name w:val="Body text plan Character"/>
    <w:rsid w:val="00A349BD"/>
    <w:rPr>
      <w:rFonts w:ascii="Arial" w:hAnsi="Arial"/>
      <w:sz w:val="20"/>
    </w:rPr>
  </w:style>
  <w:style w:type="character" w:customStyle="1" w:styleId="reslabel">
    <w:name w:val="res_label"/>
    <w:basedOn w:val="DefaultParagraphFont"/>
    <w:rsid w:val="00A349BD"/>
  </w:style>
  <w:style w:type="paragraph" w:styleId="ListParagraph">
    <w:name w:val="List Paragraph"/>
    <w:basedOn w:val="Normal"/>
    <w:uiPriority w:val="34"/>
    <w:qFormat/>
    <w:rsid w:val="00A349BD"/>
    <w:pPr>
      <w:spacing w:after="160" w:line="259" w:lineRule="auto"/>
      <w:ind w:left="720"/>
      <w:contextualSpacing/>
    </w:pPr>
    <w:rPr>
      <w:rFonts w:ascii="Calibri" w:eastAsia="Calibri" w:hAnsi="Calibri" w:cs="Calibri"/>
      <w:color w:val="000000"/>
      <w:lang w:eastAsia="en-GB"/>
    </w:rPr>
  </w:style>
  <w:style w:type="paragraph" w:styleId="NoSpacing">
    <w:name w:val="No Spacing"/>
    <w:uiPriority w:val="1"/>
    <w:qFormat/>
    <w:rsid w:val="001A29D0"/>
    <w:pPr>
      <w:spacing w:after="0" w:line="240" w:lineRule="auto"/>
    </w:pPr>
    <w:rPr>
      <w:rFonts w:ascii="Calibri" w:eastAsia="Calibri" w:hAnsi="Calibri" w:cs="Calibri"/>
      <w:color w:val="000000"/>
      <w:lang w:eastAsia="en-GB"/>
    </w:rPr>
  </w:style>
  <w:style w:type="character" w:customStyle="1" w:styleId="Heading2Char">
    <w:name w:val="Heading 2 Char"/>
    <w:basedOn w:val="DefaultParagraphFont"/>
    <w:link w:val="Heading2"/>
    <w:uiPriority w:val="9"/>
    <w:rsid w:val="00CD36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36A2"/>
    <w:rPr>
      <w:rFonts w:ascii="Times New Roman" w:eastAsia="Times New Roman" w:hAnsi="Times New Roman" w:cs="Times New Roman"/>
      <w:b/>
      <w:bCs/>
      <w:sz w:val="27"/>
      <w:szCs w:val="27"/>
      <w:lang w:eastAsia="en-GB"/>
    </w:rPr>
  </w:style>
  <w:style w:type="character" w:customStyle="1" w:styleId="ogd">
    <w:name w:val="_ogd"/>
    <w:basedOn w:val="DefaultParagraphFont"/>
    <w:rsid w:val="00CD36A2"/>
  </w:style>
  <w:style w:type="character" w:styleId="Hyperlink">
    <w:name w:val="Hyperlink"/>
    <w:basedOn w:val="DefaultParagraphFont"/>
    <w:uiPriority w:val="99"/>
    <w:unhideWhenUsed/>
    <w:rsid w:val="00CD36A2"/>
    <w:rPr>
      <w:color w:val="0000FF"/>
      <w:u w:val="single"/>
    </w:rPr>
  </w:style>
  <w:style w:type="paragraph" w:styleId="NormalWeb">
    <w:name w:val="Normal (Web)"/>
    <w:basedOn w:val="Normal"/>
    <w:uiPriority w:val="99"/>
    <w:unhideWhenUsed/>
    <w:rsid w:val="006812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140A3E"/>
    <w:rPr>
      <w:color w:val="605E5C"/>
      <w:shd w:val="clear" w:color="auto" w:fill="E1DFDD"/>
    </w:rPr>
  </w:style>
  <w:style w:type="character" w:styleId="FollowedHyperlink">
    <w:name w:val="FollowedHyperlink"/>
    <w:basedOn w:val="DefaultParagraphFont"/>
    <w:uiPriority w:val="99"/>
    <w:semiHidden/>
    <w:unhideWhenUsed/>
    <w:rsid w:val="00140A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0943">
      <w:bodyDiv w:val="1"/>
      <w:marLeft w:val="0"/>
      <w:marRight w:val="0"/>
      <w:marTop w:val="0"/>
      <w:marBottom w:val="0"/>
      <w:divBdr>
        <w:top w:val="none" w:sz="0" w:space="0" w:color="auto"/>
        <w:left w:val="none" w:sz="0" w:space="0" w:color="auto"/>
        <w:bottom w:val="none" w:sz="0" w:space="0" w:color="auto"/>
        <w:right w:val="none" w:sz="0" w:space="0" w:color="auto"/>
      </w:divBdr>
      <w:divsChild>
        <w:div w:id="1907571274">
          <w:marLeft w:val="0"/>
          <w:marRight w:val="0"/>
          <w:marTop w:val="0"/>
          <w:marBottom w:val="0"/>
          <w:divBdr>
            <w:top w:val="none" w:sz="0" w:space="0" w:color="auto"/>
            <w:left w:val="none" w:sz="0" w:space="0" w:color="auto"/>
            <w:bottom w:val="none" w:sz="0" w:space="0" w:color="auto"/>
            <w:right w:val="none" w:sz="0" w:space="0" w:color="auto"/>
          </w:divBdr>
        </w:div>
        <w:div w:id="968626211">
          <w:marLeft w:val="0"/>
          <w:marRight w:val="0"/>
          <w:marTop w:val="0"/>
          <w:marBottom w:val="0"/>
          <w:divBdr>
            <w:top w:val="none" w:sz="0" w:space="0" w:color="auto"/>
            <w:left w:val="none" w:sz="0" w:space="0" w:color="auto"/>
            <w:bottom w:val="none" w:sz="0" w:space="0" w:color="auto"/>
            <w:right w:val="none" w:sz="0" w:space="0" w:color="auto"/>
          </w:divBdr>
        </w:div>
        <w:div w:id="247886454">
          <w:marLeft w:val="0"/>
          <w:marRight w:val="0"/>
          <w:marTop w:val="0"/>
          <w:marBottom w:val="0"/>
          <w:divBdr>
            <w:top w:val="none" w:sz="0" w:space="0" w:color="auto"/>
            <w:left w:val="none" w:sz="0" w:space="0" w:color="auto"/>
            <w:bottom w:val="none" w:sz="0" w:space="0" w:color="auto"/>
            <w:right w:val="none" w:sz="0" w:space="0" w:color="auto"/>
          </w:divBdr>
        </w:div>
        <w:div w:id="886526447">
          <w:marLeft w:val="0"/>
          <w:marRight w:val="0"/>
          <w:marTop w:val="0"/>
          <w:marBottom w:val="0"/>
          <w:divBdr>
            <w:top w:val="none" w:sz="0" w:space="0" w:color="auto"/>
            <w:left w:val="none" w:sz="0" w:space="0" w:color="auto"/>
            <w:bottom w:val="none" w:sz="0" w:space="0" w:color="auto"/>
            <w:right w:val="none" w:sz="0" w:space="0" w:color="auto"/>
          </w:divBdr>
        </w:div>
        <w:div w:id="1860116367">
          <w:marLeft w:val="0"/>
          <w:marRight w:val="0"/>
          <w:marTop w:val="0"/>
          <w:marBottom w:val="0"/>
          <w:divBdr>
            <w:top w:val="none" w:sz="0" w:space="0" w:color="auto"/>
            <w:left w:val="none" w:sz="0" w:space="0" w:color="auto"/>
            <w:bottom w:val="none" w:sz="0" w:space="0" w:color="auto"/>
            <w:right w:val="none" w:sz="0" w:space="0" w:color="auto"/>
          </w:divBdr>
        </w:div>
        <w:div w:id="992682514">
          <w:marLeft w:val="0"/>
          <w:marRight w:val="0"/>
          <w:marTop w:val="0"/>
          <w:marBottom w:val="0"/>
          <w:divBdr>
            <w:top w:val="none" w:sz="0" w:space="0" w:color="auto"/>
            <w:left w:val="none" w:sz="0" w:space="0" w:color="auto"/>
            <w:bottom w:val="none" w:sz="0" w:space="0" w:color="auto"/>
            <w:right w:val="none" w:sz="0" w:space="0" w:color="auto"/>
          </w:divBdr>
        </w:div>
        <w:div w:id="309678146">
          <w:marLeft w:val="0"/>
          <w:marRight w:val="0"/>
          <w:marTop w:val="0"/>
          <w:marBottom w:val="0"/>
          <w:divBdr>
            <w:top w:val="none" w:sz="0" w:space="0" w:color="auto"/>
            <w:left w:val="none" w:sz="0" w:space="0" w:color="auto"/>
            <w:bottom w:val="none" w:sz="0" w:space="0" w:color="auto"/>
            <w:right w:val="none" w:sz="0" w:space="0" w:color="auto"/>
          </w:divBdr>
        </w:div>
        <w:div w:id="50226878">
          <w:marLeft w:val="0"/>
          <w:marRight w:val="0"/>
          <w:marTop w:val="0"/>
          <w:marBottom w:val="0"/>
          <w:divBdr>
            <w:top w:val="none" w:sz="0" w:space="0" w:color="auto"/>
            <w:left w:val="none" w:sz="0" w:space="0" w:color="auto"/>
            <w:bottom w:val="none" w:sz="0" w:space="0" w:color="auto"/>
            <w:right w:val="none" w:sz="0" w:space="0" w:color="auto"/>
          </w:divBdr>
        </w:div>
        <w:div w:id="630012057">
          <w:marLeft w:val="0"/>
          <w:marRight w:val="0"/>
          <w:marTop w:val="0"/>
          <w:marBottom w:val="0"/>
          <w:divBdr>
            <w:top w:val="none" w:sz="0" w:space="0" w:color="auto"/>
            <w:left w:val="none" w:sz="0" w:space="0" w:color="auto"/>
            <w:bottom w:val="none" w:sz="0" w:space="0" w:color="auto"/>
            <w:right w:val="none" w:sz="0" w:space="0" w:color="auto"/>
          </w:divBdr>
        </w:div>
        <w:div w:id="1336347896">
          <w:marLeft w:val="0"/>
          <w:marRight w:val="0"/>
          <w:marTop w:val="0"/>
          <w:marBottom w:val="0"/>
          <w:divBdr>
            <w:top w:val="none" w:sz="0" w:space="0" w:color="auto"/>
            <w:left w:val="none" w:sz="0" w:space="0" w:color="auto"/>
            <w:bottom w:val="none" w:sz="0" w:space="0" w:color="auto"/>
            <w:right w:val="none" w:sz="0" w:space="0" w:color="auto"/>
          </w:divBdr>
        </w:div>
      </w:divsChild>
    </w:div>
    <w:div w:id="247810580">
      <w:bodyDiv w:val="1"/>
      <w:marLeft w:val="0"/>
      <w:marRight w:val="0"/>
      <w:marTop w:val="0"/>
      <w:marBottom w:val="0"/>
      <w:divBdr>
        <w:top w:val="none" w:sz="0" w:space="0" w:color="auto"/>
        <w:left w:val="none" w:sz="0" w:space="0" w:color="auto"/>
        <w:bottom w:val="none" w:sz="0" w:space="0" w:color="auto"/>
        <w:right w:val="none" w:sz="0" w:space="0" w:color="auto"/>
      </w:divBdr>
      <w:divsChild>
        <w:div w:id="1853178685">
          <w:marLeft w:val="0"/>
          <w:marRight w:val="0"/>
          <w:marTop w:val="0"/>
          <w:marBottom w:val="0"/>
          <w:divBdr>
            <w:top w:val="none" w:sz="0" w:space="0" w:color="auto"/>
            <w:left w:val="none" w:sz="0" w:space="0" w:color="auto"/>
            <w:bottom w:val="none" w:sz="0" w:space="0" w:color="auto"/>
            <w:right w:val="none" w:sz="0" w:space="0" w:color="auto"/>
          </w:divBdr>
        </w:div>
        <w:div w:id="585186801">
          <w:marLeft w:val="0"/>
          <w:marRight w:val="0"/>
          <w:marTop w:val="0"/>
          <w:marBottom w:val="0"/>
          <w:divBdr>
            <w:top w:val="none" w:sz="0" w:space="0" w:color="auto"/>
            <w:left w:val="none" w:sz="0" w:space="0" w:color="auto"/>
            <w:bottom w:val="none" w:sz="0" w:space="0" w:color="auto"/>
            <w:right w:val="none" w:sz="0" w:space="0" w:color="auto"/>
          </w:divBdr>
        </w:div>
        <w:div w:id="1919516660">
          <w:marLeft w:val="0"/>
          <w:marRight w:val="0"/>
          <w:marTop w:val="0"/>
          <w:marBottom w:val="0"/>
          <w:divBdr>
            <w:top w:val="none" w:sz="0" w:space="0" w:color="auto"/>
            <w:left w:val="none" w:sz="0" w:space="0" w:color="auto"/>
            <w:bottom w:val="none" w:sz="0" w:space="0" w:color="auto"/>
            <w:right w:val="none" w:sz="0" w:space="0" w:color="auto"/>
          </w:divBdr>
        </w:div>
        <w:div w:id="1694378803">
          <w:marLeft w:val="0"/>
          <w:marRight w:val="0"/>
          <w:marTop w:val="0"/>
          <w:marBottom w:val="0"/>
          <w:divBdr>
            <w:top w:val="none" w:sz="0" w:space="0" w:color="auto"/>
            <w:left w:val="none" w:sz="0" w:space="0" w:color="auto"/>
            <w:bottom w:val="none" w:sz="0" w:space="0" w:color="auto"/>
            <w:right w:val="none" w:sz="0" w:space="0" w:color="auto"/>
          </w:divBdr>
        </w:div>
        <w:div w:id="1221136547">
          <w:marLeft w:val="0"/>
          <w:marRight w:val="0"/>
          <w:marTop w:val="0"/>
          <w:marBottom w:val="0"/>
          <w:divBdr>
            <w:top w:val="none" w:sz="0" w:space="0" w:color="auto"/>
            <w:left w:val="none" w:sz="0" w:space="0" w:color="auto"/>
            <w:bottom w:val="none" w:sz="0" w:space="0" w:color="auto"/>
            <w:right w:val="none" w:sz="0" w:space="0" w:color="auto"/>
          </w:divBdr>
        </w:div>
        <w:div w:id="1140222397">
          <w:marLeft w:val="0"/>
          <w:marRight w:val="0"/>
          <w:marTop w:val="0"/>
          <w:marBottom w:val="0"/>
          <w:divBdr>
            <w:top w:val="none" w:sz="0" w:space="0" w:color="auto"/>
            <w:left w:val="none" w:sz="0" w:space="0" w:color="auto"/>
            <w:bottom w:val="none" w:sz="0" w:space="0" w:color="auto"/>
            <w:right w:val="none" w:sz="0" w:space="0" w:color="auto"/>
          </w:divBdr>
        </w:div>
        <w:div w:id="653291868">
          <w:marLeft w:val="0"/>
          <w:marRight w:val="0"/>
          <w:marTop w:val="0"/>
          <w:marBottom w:val="0"/>
          <w:divBdr>
            <w:top w:val="none" w:sz="0" w:space="0" w:color="auto"/>
            <w:left w:val="none" w:sz="0" w:space="0" w:color="auto"/>
            <w:bottom w:val="none" w:sz="0" w:space="0" w:color="auto"/>
            <w:right w:val="none" w:sz="0" w:space="0" w:color="auto"/>
          </w:divBdr>
        </w:div>
      </w:divsChild>
    </w:div>
    <w:div w:id="261257959">
      <w:bodyDiv w:val="1"/>
      <w:marLeft w:val="0"/>
      <w:marRight w:val="0"/>
      <w:marTop w:val="0"/>
      <w:marBottom w:val="0"/>
      <w:divBdr>
        <w:top w:val="none" w:sz="0" w:space="0" w:color="auto"/>
        <w:left w:val="none" w:sz="0" w:space="0" w:color="auto"/>
        <w:bottom w:val="none" w:sz="0" w:space="0" w:color="auto"/>
        <w:right w:val="none" w:sz="0" w:space="0" w:color="auto"/>
      </w:divBdr>
      <w:divsChild>
        <w:div w:id="1677999835">
          <w:marLeft w:val="0"/>
          <w:marRight w:val="0"/>
          <w:marTop w:val="0"/>
          <w:marBottom w:val="0"/>
          <w:divBdr>
            <w:top w:val="none" w:sz="0" w:space="0" w:color="auto"/>
            <w:left w:val="none" w:sz="0" w:space="0" w:color="auto"/>
            <w:bottom w:val="none" w:sz="0" w:space="0" w:color="auto"/>
            <w:right w:val="none" w:sz="0" w:space="0" w:color="auto"/>
          </w:divBdr>
        </w:div>
        <w:div w:id="2140413168">
          <w:marLeft w:val="0"/>
          <w:marRight w:val="0"/>
          <w:marTop w:val="0"/>
          <w:marBottom w:val="0"/>
          <w:divBdr>
            <w:top w:val="none" w:sz="0" w:space="0" w:color="auto"/>
            <w:left w:val="none" w:sz="0" w:space="0" w:color="auto"/>
            <w:bottom w:val="none" w:sz="0" w:space="0" w:color="auto"/>
            <w:right w:val="none" w:sz="0" w:space="0" w:color="auto"/>
          </w:divBdr>
        </w:div>
        <w:div w:id="705328353">
          <w:marLeft w:val="0"/>
          <w:marRight w:val="0"/>
          <w:marTop w:val="0"/>
          <w:marBottom w:val="0"/>
          <w:divBdr>
            <w:top w:val="none" w:sz="0" w:space="0" w:color="auto"/>
            <w:left w:val="none" w:sz="0" w:space="0" w:color="auto"/>
            <w:bottom w:val="none" w:sz="0" w:space="0" w:color="auto"/>
            <w:right w:val="none" w:sz="0" w:space="0" w:color="auto"/>
          </w:divBdr>
        </w:div>
      </w:divsChild>
    </w:div>
    <w:div w:id="611521825">
      <w:bodyDiv w:val="1"/>
      <w:marLeft w:val="0"/>
      <w:marRight w:val="0"/>
      <w:marTop w:val="0"/>
      <w:marBottom w:val="0"/>
      <w:divBdr>
        <w:top w:val="none" w:sz="0" w:space="0" w:color="auto"/>
        <w:left w:val="none" w:sz="0" w:space="0" w:color="auto"/>
        <w:bottom w:val="none" w:sz="0" w:space="0" w:color="auto"/>
        <w:right w:val="none" w:sz="0" w:space="0" w:color="auto"/>
      </w:divBdr>
    </w:div>
    <w:div w:id="728768196">
      <w:bodyDiv w:val="1"/>
      <w:marLeft w:val="0"/>
      <w:marRight w:val="0"/>
      <w:marTop w:val="0"/>
      <w:marBottom w:val="0"/>
      <w:divBdr>
        <w:top w:val="none" w:sz="0" w:space="0" w:color="auto"/>
        <w:left w:val="none" w:sz="0" w:space="0" w:color="auto"/>
        <w:bottom w:val="none" w:sz="0" w:space="0" w:color="auto"/>
        <w:right w:val="none" w:sz="0" w:space="0" w:color="auto"/>
      </w:divBdr>
      <w:divsChild>
        <w:div w:id="1278369660">
          <w:marLeft w:val="0"/>
          <w:marRight w:val="0"/>
          <w:marTop w:val="0"/>
          <w:marBottom w:val="0"/>
          <w:divBdr>
            <w:top w:val="none" w:sz="0" w:space="0" w:color="auto"/>
            <w:left w:val="none" w:sz="0" w:space="0" w:color="auto"/>
            <w:bottom w:val="none" w:sz="0" w:space="0" w:color="auto"/>
            <w:right w:val="none" w:sz="0" w:space="0" w:color="auto"/>
          </w:divBdr>
        </w:div>
        <w:div w:id="984626265">
          <w:marLeft w:val="0"/>
          <w:marRight w:val="0"/>
          <w:marTop w:val="0"/>
          <w:marBottom w:val="0"/>
          <w:divBdr>
            <w:top w:val="none" w:sz="0" w:space="0" w:color="auto"/>
            <w:left w:val="none" w:sz="0" w:space="0" w:color="auto"/>
            <w:bottom w:val="none" w:sz="0" w:space="0" w:color="auto"/>
            <w:right w:val="none" w:sz="0" w:space="0" w:color="auto"/>
          </w:divBdr>
        </w:div>
        <w:div w:id="1180311315">
          <w:marLeft w:val="0"/>
          <w:marRight w:val="0"/>
          <w:marTop w:val="0"/>
          <w:marBottom w:val="0"/>
          <w:divBdr>
            <w:top w:val="none" w:sz="0" w:space="0" w:color="auto"/>
            <w:left w:val="none" w:sz="0" w:space="0" w:color="auto"/>
            <w:bottom w:val="none" w:sz="0" w:space="0" w:color="auto"/>
            <w:right w:val="none" w:sz="0" w:space="0" w:color="auto"/>
          </w:divBdr>
        </w:div>
        <w:div w:id="1068845207">
          <w:marLeft w:val="0"/>
          <w:marRight w:val="0"/>
          <w:marTop w:val="0"/>
          <w:marBottom w:val="0"/>
          <w:divBdr>
            <w:top w:val="none" w:sz="0" w:space="0" w:color="auto"/>
            <w:left w:val="none" w:sz="0" w:space="0" w:color="auto"/>
            <w:bottom w:val="none" w:sz="0" w:space="0" w:color="auto"/>
            <w:right w:val="none" w:sz="0" w:space="0" w:color="auto"/>
          </w:divBdr>
        </w:div>
        <w:div w:id="1423455659">
          <w:marLeft w:val="0"/>
          <w:marRight w:val="0"/>
          <w:marTop w:val="0"/>
          <w:marBottom w:val="0"/>
          <w:divBdr>
            <w:top w:val="none" w:sz="0" w:space="0" w:color="auto"/>
            <w:left w:val="none" w:sz="0" w:space="0" w:color="auto"/>
            <w:bottom w:val="none" w:sz="0" w:space="0" w:color="auto"/>
            <w:right w:val="none" w:sz="0" w:space="0" w:color="auto"/>
          </w:divBdr>
        </w:div>
        <w:div w:id="32078733">
          <w:marLeft w:val="0"/>
          <w:marRight w:val="0"/>
          <w:marTop w:val="0"/>
          <w:marBottom w:val="0"/>
          <w:divBdr>
            <w:top w:val="none" w:sz="0" w:space="0" w:color="auto"/>
            <w:left w:val="none" w:sz="0" w:space="0" w:color="auto"/>
            <w:bottom w:val="none" w:sz="0" w:space="0" w:color="auto"/>
            <w:right w:val="none" w:sz="0" w:space="0" w:color="auto"/>
          </w:divBdr>
        </w:div>
        <w:div w:id="2045792727">
          <w:marLeft w:val="0"/>
          <w:marRight w:val="0"/>
          <w:marTop w:val="0"/>
          <w:marBottom w:val="0"/>
          <w:divBdr>
            <w:top w:val="none" w:sz="0" w:space="0" w:color="auto"/>
            <w:left w:val="none" w:sz="0" w:space="0" w:color="auto"/>
            <w:bottom w:val="none" w:sz="0" w:space="0" w:color="auto"/>
            <w:right w:val="none" w:sz="0" w:space="0" w:color="auto"/>
          </w:divBdr>
        </w:div>
        <w:div w:id="1130787108">
          <w:marLeft w:val="0"/>
          <w:marRight w:val="0"/>
          <w:marTop w:val="0"/>
          <w:marBottom w:val="0"/>
          <w:divBdr>
            <w:top w:val="none" w:sz="0" w:space="0" w:color="auto"/>
            <w:left w:val="none" w:sz="0" w:space="0" w:color="auto"/>
            <w:bottom w:val="none" w:sz="0" w:space="0" w:color="auto"/>
            <w:right w:val="none" w:sz="0" w:space="0" w:color="auto"/>
          </w:divBdr>
        </w:div>
        <w:div w:id="288247255">
          <w:marLeft w:val="0"/>
          <w:marRight w:val="0"/>
          <w:marTop w:val="0"/>
          <w:marBottom w:val="0"/>
          <w:divBdr>
            <w:top w:val="none" w:sz="0" w:space="0" w:color="auto"/>
            <w:left w:val="none" w:sz="0" w:space="0" w:color="auto"/>
            <w:bottom w:val="none" w:sz="0" w:space="0" w:color="auto"/>
            <w:right w:val="none" w:sz="0" w:space="0" w:color="auto"/>
          </w:divBdr>
        </w:div>
        <w:div w:id="1610821870">
          <w:marLeft w:val="0"/>
          <w:marRight w:val="0"/>
          <w:marTop w:val="0"/>
          <w:marBottom w:val="0"/>
          <w:divBdr>
            <w:top w:val="none" w:sz="0" w:space="0" w:color="auto"/>
            <w:left w:val="none" w:sz="0" w:space="0" w:color="auto"/>
            <w:bottom w:val="none" w:sz="0" w:space="0" w:color="auto"/>
            <w:right w:val="none" w:sz="0" w:space="0" w:color="auto"/>
          </w:divBdr>
        </w:div>
        <w:div w:id="736124360">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sChild>
    </w:div>
    <w:div w:id="914170338">
      <w:bodyDiv w:val="1"/>
      <w:marLeft w:val="0"/>
      <w:marRight w:val="0"/>
      <w:marTop w:val="0"/>
      <w:marBottom w:val="0"/>
      <w:divBdr>
        <w:top w:val="none" w:sz="0" w:space="0" w:color="auto"/>
        <w:left w:val="none" w:sz="0" w:space="0" w:color="auto"/>
        <w:bottom w:val="none" w:sz="0" w:space="0" w:color="auto"/>
        <w:right w:val="none" w:sz="0" w:space="0" w:color="auto"/>
      </w:divBdr>
      <w:divsChild>
        <w:div w:id="1139760169">
          <w:marLeft w:val="0"/>
          <w:marRight w:val="0"/>
          <w:marTop w:val="0"/>
          <w:marBottom w:val="0"/>
          <w:divBdr>
            <w:top w:val="none" w:sz="0" w:space="0" w:color="auto"/>
            <w:left w:val="none" w:sz="0" w:space="0" w:color="auto"/>
            <w:bottom w:val="none" w:sz="0" w:space="0" w:color="auto"/>
            <w:right w:val="none" w:sz="0" w:space="0" w:color="auto"/>
          </w:divBdr>
        </w:div>
        <w:div w:id="859047575">
          <w:marLeft w:val="0"/>
          <w:marRight w:val="0"/>
          <w:marTop w:val="0"/>
          <w:marBottom w:val="0"/>
          <w:divBdr>
            <w:top w:val="none" w:sz="0" w:space="0" w:color="auto"/>
            <w:left w:val="none" w:sz="0" w:space="0" w:color="auto"/>
            <w:bottom w:val="none" w:sz="0" w:space="0" w:color="auto"/>
            <w:right w:val="none" w:sz="0" w:space="0" w:color="auto"/>
          </w:divBdr>
        </w:div>
        <w:div w:id="1734695978">
          <w:marLeft w:val="0"/>
          <w:marRight w:val="0"/>
          <w:marTop w:val="0"/>
          <w:marBottom w:val="0"/>
          <w:divBdr>
            <w:top w:val="none" w:sz="0" w:space="0" w:color="auto"/>
            <w:left w:val="none" w:sz="0" w:space="0" w:color="auto"/>
            <w:bottom w:val="none" w:sz="0" w:space="0" w:color="auto"/>
            <w:right w:val="none" w:sz="0" w:space="0" w:color="auto"/>
          </w:divBdr>
        </w:div>
        <w:div w:id="1534883488">
          <w:marLeft w:val="0"/>
          <w:marRight w:val="0"/>
          <w:marTop w:val="0"/>
          <w:marBottom w:val="0"/>
          <w:divBdr>
            <w:top w:val="none" w:sz="0" w:space="0" w:color="auto"/>
            <w:left w:val="none" w:sz="0" w:space="0" w:color="auto"/>
            <w:bottom w:val="none" w:sz="0" w:space="0" w:color="auto"/>
            <w:right w:val="none" w:sz="0" w:space="0" w:color="auto"/>
          </w:divBdr>
        </w:div>
        <w:div w:id="188106024">
          <w:marLeft w:val="0"/>
          <w:marRight w:val="0"/>
          <w:marTop w:val="0"/>
          <w:marBottom w:val="0"/>
          <w:divBdr>
            <w:top w:val="none" w:sz="0" w:space="0" w:color="auto"/>
            <w:left w:val="none" w:sz="0" w:space="0" w:color="auto"/>
            <w:bottom w:val="none" w:sz="0" w:space="0" w:color="auto"/>
            <w:right w:val="none" w:sz="0" w:space="0" w:color="auto"/>
          </w:divBdr>
        </w:div>
        <w:div w:id="915090827">
          <w:marLeft w:val="0"/>
          <w:marRight w:val="0"/>
          <w:marTop w:val="0"/>
          <w:marBottom w:val="0"/>
          <w:divBdr>
            <w:top w:val="none" w:sz="0" w:space="0" w:color="auto"/>
            <w:left w:val="none" w:sz="0" w:space="0" w:color="auto"/>
            <w:bottom w:val="none" w:sz="0" w:space="0" w:color="auto"/>
            <w:right w:val="none" w:sz="0" w:space="0" w:color="auto"/>
          </w:divBdr>
        </w:div>
        <w:div w:id="927931677">
          <w:marLeft w:val="0"/>
          <w:marRight w:val="0"/>
          <w:marTop w:val="0"/>
          <w:marBottom w:val="0"/>
          <w:divBdr>
            <w:top w:val="none" w:sz="0" w:space="0" w:color="auto"/>
            <w:left w:val="none" w:sz="0" w:space="0" w:color="auto"/>
            <w:bottom w:val="none" w:sz="0" w:space="0" w:color="auto"/>
            <w:right w:val="none" w:sz="0" w:space="0" w:color="auto"/>
          </w:divBdr>
        </w:div>
        <w:div w:id="1690718247">
          <w:marLeft w:val="0"/>
          <w:marRight w:val="0"/>
          <w:marTop w:val="0"/>
          <w:marBottom w:val="0"/>
          <w:divBdr>
            <w:top w:val="none" w:sz="0" w:space="0" w:color="auto"/>
            <w:left w:val="none" w:sz="0" w:space="0" w:color="auto"/>
            <w:bottom w:val="none" w:sz="0" w:space="0" w:color="auto"/>
            <w:right w:val="none" w:sz="0" w:space="0" w:color="auto"/>
          </w:divBdr>
        </w:div>
        <w:div w:id="2048949430">
          <w:marLeft w:val="0"/>
          <w:marRight w:val="0"/>
          <w:marTop w:val="0"/>
          <w:marBottom w:val="0"/>
          <w:divBdr>
            <w:top w:val="none" w:sz="0" w:space="0" w:color="auto"/>
            <w:left w:val="none" w:sz="0" w:space="0" w:color="auto"/>
            <w:bottom w:val="none" w:sz="0" w:space="0" w:color="auto"/>
            <w:right w:val="none" w:sz="0" w:space="0" w:color="auto"/>
          </w:divBdr>
        </w:div>
        <w:div w:id="2020691957">
          <w:marLeft w:val="0"/>
          <w:marRight w:val="0"/>
          <w:marTop w:val="0"/>
          <w:marBottom w:val="0"/>
          <w:divBdr>
            <w:top w:val="none" w:sz="0" w:space="0" w:color="auto"/>
            <w:left w:val="none" w:sz="0" w:space="0" w:color="auto"/>
            <w:bottom w:val="none" w:sz="0" w:space="0" w:color="auto"/>
            <w:right w:val="none" w:sz="0" w:space="0" w:color="auto"/>
          </w:divBdr>
        </w:div>
        <w:div w:id="456490525">
          <w:marLeft w:val="0"/>
          <w:marRight w:val="0"/>
          <w:marTop w:val="0"/>
          <w:marBottom w:val="0"/>
          <w:divBdr>
            <w:top w:val="none" w:sz="0" w:space="0" w:color="auto"/>
            <w:left w:val="none" w:sz="0" w:space="0" w:color="auto"/>
            <w:bottom w:val="none" w:sz="0" w:space="0" w:color="auto"/>
            <w:right w:val="none" w:sz="0" w:space="0" w:color="auto"/>
          </w:divBdr>
        </w:div>
        <w:div w:id="1080250661">
          <w:marLeft w:val="0"/>
          <w:marRight w:val="0"/>
          <w:marTop w:val="0"/>
          <w:marBottom w:val="0"/>
          <w:divBdr>
            <w:top w:val="none" w:sz="0" w:space="0" w:color="auto"/>
            <w:left w:val="none" w:sz="0" w:space="0" w:color="auto"/>
            <w:bottom w:val="none" w:sz="0" w:space="0" w:color="auto"/>
            <w:right w:val="none" w:sz="0" w:space="0" w:color="auto"/>
          </w:divBdr>
        </w:div>
        <w:div w:id="462039306">
          <w:marLeft w:val="0"/>
          <w:marRight w:val="0"/>
          <w:marTop w:val="0"/>
          <w:marBottom w:val="0"/>
          <w:divBdr>
            <w:top w:val="none" w:sz="0" w:space="0" w:color="auto"/>
            <w:left w:val="none" w:sz="0" w:space="0" w:color="auto"/>
            <w:bottom w:val="none" w:sz="0" w:space="0" w:color="auto"/>
            <w:right w:val="none" w:sz="0" w:space="0" w:color="auto"/>
          </w:divBdr>
        </w:div>
        <w:div w:id="1774783557">
          <w:marLeft w:val="0"/>
          <w:marRight w:val="0"/>
          <w:marTop w:val="0"/>
          <w:marBottom w:val="0"/>
          <w:divBdr>
            <w:top w:val="none" w:sz="0" w:space="0" w:color="auto"/>
            <w:left w:val="none" w:sz="0" w:space="0" w:color="auto"/>
            <w:bottom w:val="none" w:sz="0" w:space="0" w:color="auto"/>
            <w:right w:val="none" w:sz="0" w:space="0" w:color="auto"/>
          </w:divBdr>
        </w:div>
      </w:divsChild>
    </w:div>
    <w:div w:id="983200182">
      <w:bodyDiv w:val="1"/>
      <w:marLeft w:val="0"/>
      <w:marRight w:val="0"/>
      <w:marTop w:val="0"/>
      <w:marBottom w:val="0"/>
      <w:divBdr>
        <w:top w:val="none" w:sz="0" w:space="0" w:color="auto"/>
        <w:left w:val="none" w:sz="0" w:space="0" w:color="auto"/>
        <w:bottom w:val="none" w:sz="0" w:space="0" w:color="auto"/>
        <w:right w:val="none" w:sz="0" w:space="0" w:color="auto"/>
      </w:divBdr>
      <w:divsChild>
        <w:div w:id="836844573">
          <w:marLeft w:val="0"/>
          <w:marRight w:val="0"/>
          <w:marTop w:val="90"/>
          <w:marBottom w:val="0"/>
          <w:divBdr>
            <w:top w:val="none" w:sz="0" w:space="0" w:color="auto"/>
            <w:left w:val="none" w:sz="0" w:space="0" w:color="auto"/>
            <w:bottom w:val="none" w:sz="0" w:space="0" w:color="auto"/>
            <w:right w:val="none" w:sz="0" w:space="0" w:color="auto"/>
          </w:divBdr>
          <w:divsChild>
            <w:div w:id="1947997890">
              <w:marLeft w:val="0"/>
              <w:marRight w:val="0"/>
              <w:marTop w:val="0"/>
              <w:marBottom w:val="0"/>
              <w:divBdr>
                <w:top w:val="none" w:sz="0" w:space="0" w:color="auto"/>
                <w:left w:val="none" w:sz="0" w:space="0" w:color="auto"/>
                <w:bottom w:val="none" w:sz="0" w:space="0" w:color="auto"/>
                <w:right w:val="none" w:sz="0" w:space="0" w:color="auto"/>
              </w:divBdr>
              <w:divsChild>
                <w:div w:id="716971096">
                  <w:marLeft w:val="0"/>
                  <w:marRight w:val="0"/>
                  <w:marTop w:val="0"/>
                  <w:marBottom w:val="0"/>
                  <w:divBdr>
                    <w:top w:val="none" w:sz="0" w:space="0" w:color="auto"/>
                    <w:left w:val="none" w:sz="0" w:space="0" w:color="auto"/>
                    <w:bottom w:val="none" w:sz="0" w:space="0" w:color="auto"/>
                    <w:right w:val="none" w:sz="0" w:space="0" w:color="auto"/>
                  </w:divBdr>
                  <w:divsChild>
                    <w:div w:id="375660117">
                      <w:marLeft w:val="0"/>
                      <w:marRight w:val="0"/>
                      <w:marTop w:val="0"/>
                      <w:marBottom w:val="0"/>
                      <w:divBdr>
                        <w:top w:val="none" w:sz="0" w:space="0" w:color="auto"/>
                        <w:left w:val="none" w:sz="0" w:space="0" w:color="auto"/>
                        <w:bottom w:val="none" w:sz="0" w:space="0" w:color="auto"/>
                        <w:right w:val="none" w:sz="0" w:space="0" w:color="auto"/>
                      </w:divBdr>
                      <w:divsChild>
                        <w:div w:id="1002046428">
                          <w:marLeft w:val="0"/>
                          <w:marRight w:val="0"/>
                          <w:marTop w:val="0"/>
                          <w:marBottom w:val="390"/>
                          <w:divBdr>
                            <w:top w:val="none" w:sz="0" w:space="0" w:color="auto"/>
                            <w:left w:val="none" w:sz="0" w:space="0" w:color="auto"/>
                            <w:bottom w:val="none" w:sz="0" w:space="0" w:color="auto"/>
                            <w:right w:val="none" w:sz="0" w:space="0" w:color="auto"/>
                          </w:divBdr>
                          <w:divsChild>
                            <w:div w:id="1682774426">
                              <w:marLeft w:val="0"/>
                              <w:marRight w:val="0"/>
                              <w:marTop w:val="0"/>
                              <w:marBottom w:val="0"/>
                              <w:divBdr>
                                <w:top w:val="none" w:sz="0" w:space="0" w:color="auto"/>
                                <w:left w:val="none" w:sz="0" w:space="0" w:color="auto"/>
                                <w:bottom w:val="none" w:sz="0" w:space="0" w:color="auto"/>
                                <w:right w:val="none" w:sz="0" w:space="0" w:color="auto"/>
                              </w:divBdr>
                              <w:divsChild>
                                <w:div w:id="160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568051">
      <w:bodyDiv w:val="1"/>
      <w:marLeft w:val="0"/>
      <w:marRight w:val="0"/>
      <w:marTop w:val="0"/>
      <w:marBottom w:val="0"/>
      <w:divBdr>
        <w:top w:val="none" w:sz="0" w:space="0" w:color="auto"/>
        <w:left w:val="none" w:sz="0" w:space="0" w:color="auto"/>
        <w:bottom w:val="none" w:sz="0" w:space="0" w:color="auto"/>
        <w:right w:val="none" w:sz="0" w:space="0" w:color="auto"/>
      </w:divBdr>
    </w:div>
    <w:div w:id="1181623487">
      <w:bodyDiv w:val="1"/>
      <w:marLeft w:val="0"/>
      <w:marRight w:val="0"/>
      <w:marTop w:val="0"/>
      <w:marBottom w:val="0"/>
      <w:divBdr>
        <w:top w:val="none" w:sz="0" w:space="0" w:color="auto"/>
        <w:left w:val="none" w:sz="0" w:space="0" w:color="auto"/>
        <w:bottom w:val="none" w:sz="0" w:space="0" w:color="auto"/>
        <w:right w:val="none" w:sz="0" w:space="0" w:color="auto"/>
      </w:divBdr>
      <w:divsChild>
        <w:div w:id="460999138">
          <w:marLeft w:val="0"/>
          <w:marRight w:val="0"/>
          <w:marTop w:val="0"/>
          <w:marBottom w:val="0"/>
          <w:divBdr>
            <w:top w:val="none" w:sz="0" w:space="0" w:color="auto"/>
            <w:left w:val="none" w:sz="0" w:space="0" w:color="auto"/>
            <w:bottom w:val="none" w:sz="0" w:space="0" w:color="auto"/>
            <w:right w:val="none" w:sz="0" w:space="0" w:color="auto"/>
          </w:divBdr>
        </w:div>
        <w:div w:id="171723593">
          <w:marLeft w:val="0"/>
          <w:marRight w:val="0"/>
          <w:marTop w:val="0"/>
          <w:marBottom w:val="0"/>
          <w:divBdr>
            <w:top w:val="none" w:sz="0" w:space="0" w:color="auto"/>
            <w:left w:val="none" w:sz="0" w:space="0" w:color="auto"/>
            <w:bottom w:val="none" w:sz="0" w:space="0" w:color="auto"/>
            <w:right w:val="none" w:sz="0" w:space="0" w:color="auto"/>
          </w:divBdr>
        </w:div>
        <w:div w:id="1006402030">
          <w:marLeft w:val="0"/>
          <w:marRight w:val="0"/>
          <w:marTop w:val="0"/>
          <w:marBottom w:val="0"/>
          <w:divBdr>
            <w:top w:val="none" w:sz="0" w:space="0" w:color="auto"/>
            <w:left w:val="none" w:sz="0" w:space="0" w:color="auto"/>
            <w:bottom w:val="none" w:sz="0" w:space="0" w:color="auto"/>
            <w:right w:val="none" w:sz="0" w:space="0" w:color="auto"/>
          </w:divBdr>
        </w:div>
        <w:div w:id="1293633870">
          <w:marLeft w:val="0"/>
          <w:marRight w:val="0"/>
          <w:marTop w:val="0"/>
          <w:marBottom w:val="0"/>
          <w:divBdr>
            <w:top w:val="none" w:sz="0" w:space="0" w:color="auto"/>
            <w:left w:val="none" w:sz="0" w:space="0" w:color="auto"/>
            <w:bottom w:val="none" w:sz="0" w:space="0" w:color="auto"/>
            <w:right w:val="none" w:sz="0" w:space="0" w:color="auto"/>
          </w:divBdr>
        </w:div>
        <w:div w:id="1194659717">
          <w:marLeft w:val="0"/>
          <w:marRight w:val="0"/>
          <w:marTop w:val="0"/>
          <w:marBottom w:val="0"/>
          <w:divBdr>
            <w:top w:val="none" w:sz="0" w:space="0" w:color="auto"/>
            <w:left w:val="none" w:sz="0" w:space="0" w:color="auto"/>
            <w:bottom w:val="none" w:sz="0" w:space="0" w:color="auto"/>
            <w:right w:val="none" w:sz="0" w:space="0" w:color="auto"/>
          </w:divBdr>
        </w:div>
        <w:div w:id="2117172043">
          <w:marLeft w:val="0"/>
          <w:marRight w:val="0"/>
          <w:marTop w:val="0"/>
          <w:marBottom w:val="0"/>
          <w:divBdr>
            <w:top w:val="none" w:sz="0" w:space="0" w:color="auto"/>
            <w:left w:val="none" w:sz="0" w:space="0" w:color="auto"/>
            <w:bottom w:val="none" w:sz="0" w:space="0" w:color="auto"/>
            <w:right w:val="none" w:sz="0" w:space="0" w:color="auto"/>
          </w:divBdr>
        </w:div>
        <w:div w:id="256791405">
          <w:marLeft w:val="0"/>
          <w:marRight w:val="0"/>
          <w:marTop w:val="0"/>
          <w:marBottom w:val="0"/>
          <w:divBdr>
            <w:top w:val="none" w:sz="0" w:space="0" w:color="auto"/>
            <w:left w:val="none" w:sz="0" w:space="0" w:color="auto"/>
            <w:bottom w:val="none" w:sz="0" w:space="0" w:color="auto"/>
            <w:right w:val="none" w:sz="0" w:space="0" w:color="auto"/>
          </w:divBdr>
        </w:div>
        <w:div w:id="799690986">
          <w:marLeft w:val="0"/>
          <w:marRight w:val="0"/>
          <w:marTop w:val="0"/>
          <w:marBottom w:val="0"/>
          <w:divBdr>
            <w:top w:val="none" w:sz="0" w:space="0" w:color="auto"/>
            <w:left w:val="none" w:sz="0" w:space="0" w:color="auto"/>
            <w:bottom w:val="none" w:sz="0" w:space="0" w:color="auto"/>
            <w:right w:val="none" w:sz="0" w:space="0" w:color="auto"/>
          </w:divBdr>
        </w:div>
        <w:div w:id="826942291">
          <w:marLeft w:val="0"/>
          <w:marRight w:val="0"/>
          <w:marTop w:val="0"/>
          <w:marBottom w:val="0"/>
          <w:divBdr>
            <w:top w:val="none" w:sz="0" w:space="0" w:color="auto"/>
            <w:left w:val="none" w:sz="0" w:space="0" w:color="auto"/>
            <w:bottom w:val="none" w:sz="0" w:space="0" w:color="auto"/>
            <w:right w:val="none" w:sz="0" w:space="0" w:color="auto"/>
          </w:divBdr>
        </w:div>
        <w:div w:id="898131491">
          <w:marLeft w:val="0"/>
          <w:marRight w:val="0"/>
          <w:marTop w:val="0"/>
          <w:marBottom w:val="0"/>
          <w:divBdr>
            <w:top w:val="none" w:sz="0" w:space="0" w:color="auto"/>
            <w:left w:val="none" w:sz="0" w:space="0" w:color="auto"/>
            <w:bottom w:val="none" w:sz="0" w:space="0" w:color="auto"/>
            <w:right w:val="none" w:sz="0" w:space="0" w:color="auto"/>
          </w:divBdr>
        </w:div>
        <w:div w:id="99496683">
          <w:marLeft w:val="0"/>
          <w:marRight w:val="0"/>
          <w:marTop w:val="0"/>
          <w:marBottom w:val="0"/>
          <w:divBdr>
            <w:top w:val="none" w:sz="0" w:space="0" w:color="auto"/>
            <w:left w:val="none" w:sz="0" w:space="0" w:color="auto"/>
            <w:bottom w:val="none" w:sz="0" w:space="0" w:color="auto"/>
            <w:right w:val="none" w:sz="0" w:space="0" w:color="auto"/>
          </w:divBdr>
        </w:div>
        <w:div w:id="1974168398">
          <w:marLeft w:val="0"/>
          <w:marRight w:val="0"/>
          <w:marTop w:val="0"/>
          <w:marBottom w:val="0"/>
          <w:divBdr>
            <w:top w:val="none" w:sz="0" w:space="0" w:color="auto"/>
            <w:left w:val="none" w:sz="0" w:space="0" w:color="auto"/>
            <w:bottom w:val="none" w:sz="0" w:space="0" w:color="auto"/>
            <w:right w:val="none" w:sz="0" w:space="0" w:color="auto"/>
          </w:divBdr>
        </w:div>
        <w:div w:id="783964472">
          <w:marLeft w:val="0"/>
          <w:marRight w:val="0"/>
          <w:marTop w:val="0"/>
          <w:marBottom w:val="0"/>
          <w:divBdr>
            <w:top w:val="none" w:sz="0" w:space="0" w:color="auto"/>
            <w:left w:val="none" w:sz="0" w:space="0" w:color="auto"/>
            <w:bottom w:val="none" w:sz="0" w:space="0" w:color="auto"/>
            <w:right w:val="none" w:sz="0" w:space="0" w:color="auto"/>
          </w:divBdr>
        </w:div>
        <w:div w:id="1548300459">
          <w:marLeft w:val="0"/>
          <w:marRight w:val="0"/>
          <w:marTop w:val="0"/>
          <w:marBottom w:val="0"/>
          <w:divBdr>
            <w:top w:val="none" w:sz="0" w:space="0" w:color="auto"/>
            <w:left w:val="none" w:sz="0" w:space="0" w:color="auto"/>
            <w:bottom w:val="none" w:sz="0" w:space="0" w:color="auto"/>
            <w:right w:val="none" w:sz="0" w:space="0" w:color="auto"/>
          </w:divBdr>
        </w:div>
        <w:div w:id="504515018">
          <w:marLeft w:val="0"/>
          <w:marRight w:val="0"/>
          <w:marTop w:val="0"/>
          <w:marBottom w:val="0"/>
          <w:divBdr>
            <w:top w:val="none" w:sz="0" w:space="0" w:color="auto"/>
            <w:left w:val="none" w:sz="0" w:space="0" w:color="auto"/>
            <w:bottom w:val="none" w:sz="0" w:space="0" w:color="auto"/>
            <w:right w:val="none" w:sz="0" w:space="0" w:color="auto"/>
          </w:divBdr>
        </w:div>
        <w:div w:id="2008970191">
          <w:marLeft w:val="0"/>
          <w:marRight w:val="0"/>
          <w:marTop w:val="0"/>
          <w:marBottom w:val="0"/>
          <w:divBdr>
            <w:top w:val="none" w:sz="0" w:space="0" w:color="auto"/>
            <w:left w:val="none" w:sz="0" w:space="0" w:color="auto"/>
            <w:bottom w:val="none" w:sz="0" w:space="0" w:color="auto"/>
            <w:right w:val="none" w:sz="0" w:space="0" w:color="auto"/>
          </w:divBdr>
        </w:div>
        <w:div w:id="128596107">
          <w:marLeft w:val="0"/>
          <w:marRight w:val="0"/>
          <w:marTop w:val="0"/>
          <w:marBottom w:val="0"/>
          <w:divBdr>
            <w:top w:val="none" w:sz="0" w:space="0" w:color="auto"/>
            <w:left w:val="none" w:sz="0" w:space="0" w:color="auto"/>
            <w:bottom w:val="none" w:sz="0" w:space="0" w:color="auto"/>
            <w:right w:val="none" w:sz="0" w:space="0" w:color="auto"/>
          </w:divBdr>
        </w:div>
        <w:div w:id="1484203425">
          <w:marLeft w:val="0"/>
          <w:marRight w:val="0"/>
          <w:marTop w:val="0"/>
          <w:marBottom w:val="0"/>
          <w:divBdr>
            <w:top w:val="none" w:sz="0" w:space="0" w:color="auto"/>
            <w:left w:val="none" w:sz="0" w:space="0" w:color="auto"/>
            <w:bottom w:val="none" w:sz="0" w:space="0" w:color="auto"/>
            <w:right w:val="none" w:sz="0" w:space="0" w:color="auto"/>
          </w:divBdr>
        </w:div>
        <w:div w:id="709956092">
          <w:marLeft w:val="0"/>
          <w:marRight w:val="0"/>
          <w:marTop w:val="0"/>
          <w:marBottom w:val="0"/>
          <w:divBdr>
            <w:top w:val="none" w:sz="0" w:space="0" w:color="auto"/>
            <w:left w:val="none" w:sz="0" w:space="0" w:color="auto"/>
            <w:bottom w:val="none" w:sz="0" w:space="0" w:color="auto"/>
            <w:right w:val="none" w:sz="0" w:space="0" w:color="auto"/>
          </w:divBdr>
        </w:div>
        <w:div w:id="221259586">
          <w:marLeft w:val="0"/>
          <w:marRight w:val="0"/>
          <w:marTop w:val="0"/>
          <w:marBottom w:val="0"/>
          <w:divBdr>
            <w:top w:val="none" w:sz="0" w:space="0" w:color="auto"/>
            <w:left w:val="none" w:sz="0" w:space="0" w:color="auto"/>
            <w:bottom w:val="none" w:sz="0" w:space="0" w:color="auto"/>
            <w:right w:val="none" w:sz="0" w:space="0" w:color="auto"/>
          </w:divBdr>
        </w:div>
        <w:div w:id="375929099">
          <w:marLeft w:val="0"/>
          <w:marRight w:val="0"/>
          <w:marTop w:val="0"/>
          <w:marBottom w:val="0"/>
          <w:divBdr>
            <w:top w:val="none" w:sz="0" w:space="0" w:color="auto"/>
            <w:left w:val="none" w:sz="0" w:space="0" w:color="auto"/>
            <w:bottom w:val="none" w:sz="0" w:space="0" w:color="auto"/>
            <w:right w:val="none" w:sz="0" w:space="0" w:color="auto"/>
          </w:divBdr>
        </w:div>
        <w:div w:id="1628394281">
          <w:marLeft w:val="0"/>
          <w:marRight w:val="0"/>
          <w:marTop w:val="0"/>
          <w:marBottom w:val="0"/>
          <w:divBdr>
            <w:top w:val="none" w:sz="0" w:space="0" w:color="auto"/>
            <w:left w:val="none" w:sz="0" w:space="0" w:color="auto"/>
            <w:bottom w:val="none" w:sz="0" w:space="0" w:color="auto"/>
            <w:right w:val="none" w:sz="0" w:space="0" w:color="auto"/>
          </w:divBdr>
        </w:div>
        <w:div w:id="1776359568">
          <w:marLeft w:val="0"/>
          <w:marRight w:val="0"/>
          <w:marTop w:val="0"/>
          <w:marBottom w:val="0"/>
          <w:divBdr>
            <w:top w:val="none" w:sz="0" w:space="0" w:color="auto"/>
            <w:left w:val="none" w:sz="0" w:space="0" w:color="auto"/>
            <w:bottom w:val="none" w:sz="0" w:space="0" w:color="auto"/>
            <w:right w:val="none" w:sz="0" w:space="0" w:color="auto"/>
          </w:divBdr>
        </w:div>
        <w:div w:id="1760372747">
          <w:marLeft w:val="0"/>
          <w:marRight w:val="0"/>
          <w:marTop w:val="0"/>
          <w:marBottom w:val="0"/>
          <w:divBdr>
            <w:top w:val="none" w:sz="0" w:space="0" w:color="auto"/>
            <w:left w:val="none" w:sz="0" w:space="0" w:color="auto"/>
            <w:bottom w:val="none" w:sz="0" w:space="0" w:color="auto"/>
            <w:right w:val="none" w:sz="0" w:space="0" w:color="auto"/>
          </w:divBdr>
        </w:div>
        <w:div w:id="1334918366">
          <w:marLeft w:val="0"/>
          <w:marRight w:val="0"/>
          <w:marTop w:val="0"/>
          <w:marBottom w:val="0"/>
          <w:divBdr>
            <w:top w:val="none" w:sz="0" w:space="0" w:color="auto"/>
            <w:left w:val="none" w:sz="0" w:space="0" w:color="auto"/>
            <w:bottom w:val="none" w:sz="0" w:space="0" w:color="auto"/>
            <w:right w:val="none" w:sz="0" w:space="0" w:color="auto"/>
          </w:divBdr>
        </w:div>
        <w:div w:id="865630583">
          <w:marLeft w:val="0"/>
          <w:marRight w:val="0"/>
          <w:marTop w:val="0"/>
          <w:marBottom w:val="0"/>
          <w:divBdr>
            <w:top w:val="none" w:sz="0" w:space="0" w:color="auto"/>
            <w:left w:val="none" w:sz="0" w:space="0" w:color="auto"/>
            <w:bottom w:val="none" w:sz="0" w:space="0" w:color="auto"/>
            <w:right w:val="none" w:sz="0" w:space="0" w:color="auto"/>
          </w:divBdr>
        </w:div>
        <w:div w:id="1713767666">
          <w:marLeft w:val="0"/>
          <w:marRight w:val="0"/>
          <w:marTop w:val="0"/>
          <w:marBottom w:val="0"/>
          <w:divBdr>
            <w:top w:val="none" w:sz="0" w:space="0" w:color="auto"/>
            <w:left w:val="none" w:sz="0" w:space="0" w:color="auto"/>
            <w:bottom w:val="none" w:sz="0" w:space="0" w:color="auto"/>
            <w:right w:val="none" w:sz="0" w:space="0" w:color="auto"/>
          </w:divBdr>
        </w:div>
      </w:divsChild>
    </w:div>
    <w:div w:id="1219585226">
      <w:bodyDiv w:val="1"/>
      <w:marLeft w:val="0"/>
      <w:marRight w:val="0"/>
      <w:marTop w:val="0"/>
      <w:marBottom w:val="0"/>
      <w:divBdr>
        <w:top w:val="none" w:sz="0" w:space="0" w:color="auto"/>
        <w:left w:val="none" w:sz="0" w:space="0" w:color="auto"/>
        <w:bottom w:val="none" w:sz="0" w:space="0" w:color="auto"/>
        <w:right w:val="none" w:sz="0" w:space="0" w:color="auto"/>
      </w:divBdr>
      <w:divsChild>
        <w:div w:id="263921657">
          <w:marLeft w:val="0"/>
          <w:marRight w:val="0"/>
          <w:marTop w:val="0"/>
          <w:marBottom w:val="0"/>
          <w:divBdr>
            <w:top w:val="none" w:sz="0" w:space="0" w:color="auto"/>
            <w:left w:val="none" w:sz="0" w:space="0" w:color="auto"/>
            <w:bottom w:val="none" w:sz="0" w:space="0" w:color="auto"/>
            <w:right w:val="none" w:sz="0" w:space="0" w:color="auto"/>
          </w:divBdr>
        </w:div>
        <w:div w:id="367146890">
          <w:marLeft w:val="0"/>
          <w:marRight w:val="0"/>
          <w:marTop w:val="0"/>
          <w:marBottom w:val="0"/>
          <w:divBdr>
            <w:top w:val="none" w:sz="0" w:space="0" w:color="auto"/>
            <w:left w:val="none" w:sz="0" w:space="0" w:color="auto"/>
            <w:bottom w:val="none" w:sz="0" w:space="0" w:color="auto"/>
            <w:right w:val="none" w:sz="0" w:space="0" w:color="auto"/>
          </w:divBdr>
        </w:div>
        <w:div w:id="1282347301">
          <w:marLeft w:val="0"/>
          <w:marRight w:val="0"/>
          <w:marTop w:val="0"/>
          <w:marBottom w:val="0"/>
          <w:divBdr>
            <w:top w:val="none" w:sz="0" w:space="0" w:color="auto"/>
            <w:left w:val="none" w:sz="0" w:space="0" w:color="auto"/>
            <w:bottom w:val="none" w:sz="0" w:space="0" w:color="auto"/>
            <w:right w:val="none" w:sz="0" w:space="0" w:color="auto"/>
          </w:divBdr>
        </w:div>
        <w:div w:id="1273056528">
          <w:marLeft w:val="0"/>
          <w:marRight w:val="0"/>
          <w:marTop w:val="0"/>
          <w:marBottom w:val="0"/>
          <w:divBdr>
            <w:top w:val="none" w:sz="0" w:space="0" w:color="auto"/>
            <w:left w:val="none" w:sz="0" w:space="0" w:color="auto"/>
            <w:bottom w:val="none" w:sz="0" w:space="0" w:color="auto"/>
            <w:right w:val="none" w:sz="0" w:space="0" w:color="auto"/>
          </w:divBdr>
        </w:div>
        <w:div w:id="1826315071">
          <w:marLeft w:val="0"/>
          <w:marRight w:val="0"/>
          <w:marTop w:val="0"/>
          <w:marBottom w:val="0"/>
          <w:divBdr>
            <w:top w:val="none" w:sz="0" w:space="0" w:color="auto"/>
            <w:left w:val="none" w:sz="0" w:space="0" w:color="auto"/>
            <w:bottom w:val="none" w:sz="0" w:space="0" w:color="auto"/>
            <w:right w:val="none" w:sz="0" w:space="0" w:color="auto"/>
          </w:divBdr>
        </w:div>
        <w:div w:id="708725980">
          <w:marLeft w:val="0"/>
          <w:marRight w:val="0"/>
          <w:marTop w:val="0"/>
          <w:marBottom w:val="0"/>
          <w:divBdr>
            <w:top w:val="none" w:sz="0" w:space="0" w:color="auto"/>
            <w:left w:val="none" w:sz="0" w:space="0" w:color="auto"/>
            <w:bottom w:val="none" w:sz="0" w:space="0" w:color="auto"/>
            <w:right w:val="none" w:sz="0" w:space="0" w:color="auto"/>
          </w:divBdr>
        </w:div>
        <w:div w:id="618024196">
          <w:marLeft w:val="0"/>
          <w:marRight w:val="0"/>
          <w:marTop w:val="0"/>
          <w:marBottom w:val="0"/>
          <w:divBdr>
            <w:top w:val="none" w:sz="0" w:space="0" w:color="auto"/>
            <w:left w:val="none" w:sz="0" w:space="0" w:color="auto"/>
            <w:bottom w:val="none" w:sz="0" w:space="0" w:color="auto"/>
            <w:right w:val="none" w:sz="0" w:space="0" w:color="auto"/>
          </w:divBdr>
        </w:div>
        <w:div w:id="776827035">
          <w:marLeft w:val="0"/>
          <w:marRight w:val="0"/>
          <w:marTop w:val="0"/>
          <w:marBottom w:val="0"/>
          <w:divBdr>
            <w:top w:val="none" w:sz="0" w:space="0" w:color="auto"/>
            <w:left w:val="none" w:sz="0" w:space="0" w:color="auto"/>
            <w:bottom w:val="none" w:sz="0" w:space="0" w:color="auto"/>
            <w:right w:val="none" w:sz="0" w:space="0" w:color="auto"/>
          </w:divBdr>
        </w:div>
        <w:div w:id="275792321">
          <w:marLeft w:val="0"/>
          <w:marRight w:val="0"/>
          <w:marTop w:val="0"/>
          <w:marBottom w:val="0"/>
          <w:divBdr>
            <w:top w:val="none" w:sz="0" w:space="0" w:color="auto"/>
            <w:left w:val="none" w:sz="0" w:space="0" w:color="auto"/>
            <w:bottom w:val="none" w:sz="0" w:space="0" w:color="auto"/>
            <w:right w:val="none" w:sz="0" w:space="0" w:color="auto"/>
          </w:divBdr>
        </w:div>
        <w:div w:id="323510127">
          <w:marLeft w:val="0"/>
          <w:marRight w:val="0"/>
          <w:marTop w:val="0"/>
          <w:marBottom w:val="0"/>
          <w:divBdr>
            <w:top w:val="none" w:sz="0" w:space="0" w:color="auto"/>
            <w:left w:val="none" w:sz="0" w:space="0" w:color="auto"/>
            <w:bottom w:val="none" w:sz="0" w:space="0" w:color="auto"/>
            <w:right w:val="none" w:sz="0" w:space="0" w:color="auto"/>
          </w:divBdr>
        </w:div>
        <w:div w:id="1160192734">
          <w:marLeft w:val="0"/>
          <w:marRight w:val="0"/>
          <w:marTop w:val="0"/>
          <w:marBottom w:val="0"/>
          <w:divBdr>
            <w:top w:val="none" w:sz="0" w:space="0" w:color="auto"/>
            <w:left w:val="none" w:sz="0" w:space="0" w:color="auto"/>
            <w:bottom w:val="none" w:sz="0" w:space="0" w:color="auto"/>
            <w:right w:val="none" w:sz="0" w:space="0" w:color="auto"/>
          </w:divBdr>
        </w:div>
        <w:div w:id="785730920">
          <w:marLeft w:val="0"/>
          <w:marRight w:val="0"/>
          <w:marTop w:val="0"/>
          <w:marBottom w:val="0"/>
          <w:divBdr>
            <w:top w:val="none" w:sz="0" w:space="0" w:color="auto"/>
            <w:left w:val="none" w:sz="0" w:space="0" w:color="auto"/>
            <w:bottom w:val="none" w:sz="0" w:space="0" w:color="auto"/>
            <w:right w:val="none" w:sz="0" w:space="0" w:color="auto"/>
          </w:divBdr>
        </w:div>
        <w:div w:id="504252626">
          <w:marLeft w:val="0"/>
          <w:marRight w:val="0"/>
          <w:marTop w:val="0"/>
          <w:marBottom w:val="0"/>
          <w:divBdr>
            <w:top w:val="none" w:sz="0" w:space="0" w:color="auto"/>
            <w:left w:val="none" w:sz="0" w:space="0" w:color="auto"/>
            <w:bottom w:val="none" w:sz="0" w:space="0" w:color="auto"/>
            <w:right w:val="none" w:sz="0" w:space="0" w:color="auto"/>
          </w:divBdr>
        </w:div>
        <w:div w:id="1165048152">
          <w:marLeft w:val="0"/>
          <w:marRight w:val="0"/>
          <w:marTop w:val="0"/>
          <w:marBottom w:val="0"/>
          <w:divBdr>
            <w:top w:val="none" w:sz="0" w:space="0" w:color="auto"/>
            <w:left w:val="none" w:sz="0" w:space="0" w:color="auto"/>
            <w:bottom w:val="none" w:sz="0" w:space="0" w:color="auto"/>
            <w:right w:val="none" w:sz="0" w:space="0" w:color="auto"/>
          </w:divBdr>
        </w:div>
        <w:div w:id="1795950010">
          <w:marLeft w:val="0"/>
          <w:marRight w:val="0"/>
          <w:marTop w:val="0"/>
          <w:marBottom w:val="0"/>
          <w:divBdr>
            <w:top w:val="none" w:sz="0" w:space="0" w:color="auto"/>
            <w:left w:val="none" w:sz="0" w:space="0" w:color="auto"/>
            <w:bottom w:val="none" w:sz="0" w:space="0" w:color="auto"/>
            <w:right w:val="none" w:sz="0" w:space="0" w:color="auto"/>
          </w:divBdr>
        </w:div>
        <w:div w:id="1273828720">
          <w:marLeft w:val="0"/>
          <w:marRight w:val="0"/>
          <w:marTop w:val="0"/>
          <w:marBottom w:val="0"/>
          <w:divBdr>
            <w:top w:val="none" w:sz="0" w:space="0" w:color="auto"/>
            <w:left w:val="none" w:sz="0" w:space="0" w:color="auto"/>
            <w:bottom w:val="none" w:sz="0" w:space="0" w:color="auto"/>
            <w:right w:val="none" w:sz="0" w:space="0" w:color="auto"/>
          </w:divBdr>
        </w:div>
        <w:div w:id="1903712277">
          <w:marLeft w:val="0"/>
          <w:marRight w:val="0"/>
          <w:marTop w:val="0"/>
          <w:marBottom w:val="0"/>
          <w:divBdr>
            <w:top w:val="none" w:sz="0" w:space="0" w:color="auto"/>
            <w:left w:val="none" w:sz="0" w:space="0" w:color="auto"/>
            <w:bottom w:val="none" w:sz="0" w:space="0" w:color="auto"/>
            <w:right w:val="none" w:sz="0" w:space="0" w:color="auto"/>
          </w:divBdr>
        </w:div>
        <w:div w:id="1168785013">
          <w:marLeft w:val="0"/>
          <w:marRight w:val="0"/>
          <w:marTop w:val="0"/>
          <w:marBottom w:val="0"/>
          <w:divBdr>
            <w:top w:val="none" w:sz="0" w:space="0" w:color="auto"/>
            <w:left w:val="none" w:sz="0" w:space="0" w:color="auto"/>
            <w:bottom w:val="none" w:sz="0" w:space="0" w:color="auto"/>
            <w:right w:val="none" w:sz="0" w:space="0" w:color="auto"/>
          </w:divBdr>
        </w:div>
        <w:div w:id="565534843">
          <w:marLeft w:val="0"/>
          <w:marRight w:val="0"/>
          <w:marTop w:val="0"/>
          <w:marBottom w:val="0"/>
          <w:divBdr>
            <w:top w:val="none" w:sz="0" w:space="0" w:color="auto"/>
            <w:left w:val="none" w:sz="0" w:space="0" w:color="auto"/>
            <w:bottom w:val="none" w:sz="0" w:space="0" w:color="auto"/>
            <w:right w:val="none" w:sz="0" w:space="0" w:color="auto"/>
          </w:divBdr>
        </w:div>
        <w:div w:id="2132554457">
          <w:marLeft w:val="0"/>
          <w:marRight w:val="0"/>
          <w:marTop w:val="0"/>
          <w:marBottom w:val="0"/>
          <w:divBdr>
            <w:top w:val="none" w:sz="0" w:space="0" w:color="auto"/>
            <w:left w:val="none" w:sz="0" w:space="0" w:color="auto"/>
            <w:bottom w:val="none" w:sz="0" w:space="0" w:color="auto"/>
            <w:right w:val="none" w:sz="0" w:space="0" w:color="auto"/>
          </w:divBdr>
        </w:div>
      </w:divsChild>
    </w:div>
    <w:div w:id="1293903204">
      <w:bodyDiv w:val="1"/>
      <w:marLeft w:val="0"/>
      <w:marRight w:val="0"/>
      <w:marTop w:val="0"/>
      <w:marBottom w:val="0"/>
      <w:divBdr>
        <w:top w:val="none" w:sz="0" w:space="0" w:color="auto"/>
        <w:left w:val="none" w:sz="0" w:space="0" w:color="auto"/>
        <w:bottom w:val="none" w:sz="0" w:space="0" w:color="auto"/>
        <w:right w:val="none" w:sz="0" w:space="0" w:color="auto"/>
      </w:divBdr>
      <w:divsChild>
        <w:div w:id="1085800783">
          <w:marLeft w:val="0"/>
          <w:marRight w:val="0"/>
          <w:marTop w:val="0"/>
          <w:marBottom w:val="0"/>
          <w:divBdr>
            <w:top w:val="none" w:sz="0" w:space="0" w:color="auto"/>
            <w:left w:val="none" w:sz="0" w:space="0" w:color="auto"/>
            <w:bottom w:val="none" w:sz="0" w:space="0" w:color="auto"/>
            <w:right w:val="none" w:sz="0" w:space="0" w:color="auto"/>
          </w:divBdr>
        </w:div>
        <w:div w:id="1035736086">
          <w:marLeft w:val="0"/>
          <w:marRight w:val="0"/>
          <w:marTop w:val="0"/>
          <w:marBottom w:val="0"/>
          <w:divBdr>
            <w:top w:val="none" w:sz="0" w:space="0" w:color="auto"/>
            <w:left w:val="none" w:sz="0" w:space="0" w:color="auto"/>
            <w:bottom w:val="none" w:sz="0" w:space="0" w:color="auto"/>
            <w:right w:val="none" w:sz="0" w:space="0" w:color="auto"/>
          </w:divBdr>
        </w:div>
        <w:div w:id="603457887">
          <w:marLeft w:val="0"/>
          <w:marRight w:val="0"/>
          <w:marTop w:val="0"/>
          <w:marBottom w:val="0"/>
          <w:divBdr>
            <w:top w:val="none" w:sz="0" w:space="0" w:color="auto"/>
            <w:left w:val="none" w:sz="0" w:space="0" w:color="auto"/>
            <w:bottom w:val="none" w:sz="0" w:space="0" w:color="auto"/>
            <w:right w:val="none" w:sz="0" w:space="0" w:color="auto"/>
          </w:divBdr>
        </w:div>
        <w:div w:id="347485030">
          <w:marLeft w:val="0"/>
          <w:marRight w:val="0"/>
          <w:marTop w:val="0"/>
          <w:marBottom w:val="0"/>
          <w:divBdr>
            <w:top w:val="none" w:sz="0" w:space="0" w:color="auto"/>
            <w:left w:val="none" w:sz="0" w:space="0" w:color="auto"/>
            <w:bottom w:val="none" w:sz="0" w:space="0" w:color="auto"/>
            <w:right w:val="none" w:sz="0" w:space="0" w:color="auto"/>
          </w:divBdr>
        </w:div>
        <w:div w:id="1779639619">
          <w:marLeft w:val="0"/>
          <w:marRight w:val="0"/>
          <w:marTop w:val="0"/>
          <w:marBottom w:val="0"/>
          <w:divBdr>
            <w:top w:val="none" w:sz="0" w:space="0" w:color="auto"/>
            <w:left w:val="none" w:sz="0" w:space="0" w:color="auto"/>
            <w:bottom w:val="none" w:sz="0" w:space="0" w:color="auto"/>
            <w:right w:val="none" w:sz="0" w:space="0" w:color="auto"/>
          </w:divBdr>
        </w:div>
        <w:div w:id="148599800">
          <w:marLeft w:val="0"/>
          <w:marRight w:val="0"/>
          <w:marTop w:val="0"/>
          <w:marBottom w:val="0"/>
          <w:divBdr>
            <w:top w:val="none" w:sz="0" w:space="0" w:color="auto"/>
            <w:left w:val="none" w:sz="0" w:space="0" w:color="auto"/>
            <w:bottom w:val="none" w:sz="0" w:space="0" w:color="auto"/>
            <w:right w:val="none" w:sz="0" w:space="0" w:color="auto"/>
          </w:divBdr>
        </w:div>
        <w:div w:id="220361285">
          <w:marLeft w:val="0"/>
          <w:marRight w:val="0"/>
          <w:marTop w:val="0"/>
          <w:marBottom w:val="0"/>
          <w:divBdr>
            <w:top w:val="none" w:sz="0" w:space="0" w:color="auto"/>
            <w:left w:val="none" w:sz="0" w:space="0" w:color="auto"/>
            <w:bottom w:val="none" w:sz="0" w:space="0" w:color="auto"/>
            <w:right w:val="none" w:sz="0" w:space="0" w:color="auto"/>
          </w:divBdr>
        </w:div>
        <w:div w:id="1978102733">
          <w:marLeft w:val="0"/>
          <w:marRight w:val="0"/>
          <w:marTop w:val="0"/>
          <w:marBottom w:val="0"/>
          <w:divBdr>
            <w:top w:val="none" w:sz="0" w:space="0" w:color="auto"/>
            <w:left w:val="none" w:sz="0" w:space="0" w:color="auto"/>
            <w:bottom w:val="none" w:sz="0" w:space="0" w:color="auto"/>
            <w:right w:val="none" w:sz="0" w:space="0" w:color="auto"/>
          </w:divBdr>
        </w:div>
        <w:div w:id="986054993">
          <w:marLeft w:val="0"/>
          <w:marRight w:val="0"/>
          <w:marTop w:val="0"/>
          <w:marBottom w:val="0"/>
          <w:divBdr>
            <w:top w:val="none" w:sz="0" w:space="0" w:color="auto"/>
            <w:left w:val="none" w:sz="0" w:space="0" w:color="auto"/>
            <w:bottom w:val="none" w:sz="0" w:space="0" w:color="auto"/>
            <w:right w:val="none" w:sz="0" w:space="0" w:color="auto"/>
          </w:divBdr>
        </w:div>
        <w:div w:id="287901638">
          <w:marLeft w:val="0"/>
          <w:marRight w:val="0"/>
          <w:marTop w:val="0"/>
          <w:marBottom w:val="0"/>
          <w:divBdr>
            <w:top w:val="none" w:sz="0" w:space="0" w:color="auto"/>
            <w:left w:val="none" w:sz="0" w:space="0" w:color="auto"/>
            <w:bottom w:val="none" w:sz="0" w:space="0" w:color="auto"/>
            <w:right w:val="none" w:sz="0" w:space="0" w:color="auto"/>
          </w:divBdr>
        </w:div>
        <w:div w:id="1140151623">
          <w:marLeft w:val="0"/>
          <w:marRight w:val="0"/>
          <w:marTop w:val="0"/>
          <w:marBottom w:val="0"/>
          <w:divBdr>
            <w:top w:val="none" w:sz="0" w:space="0" w:color="auto"/>
            <w:left w:val="none" w:sz="0" w:space="0" w:color="auto"/>
            <w:bottom w:val="none" w:sz="0" w:space="0" w:color="auto"/>
            <w:right w:val="none" w:sz="0" w:space="0" w:color="auto"/>
          </w:divBdr>
        </w:div>
        <w:div w:id="459570855">
          <w:marLeft w:val="0"/>
          <w:marRight w:val="0"/>
          <w:marTop w:val="0"/>
          <w:marBottom w:val="0"/>
          <w:divBdr>
            <w:top w:val="none" w:sz="0" w:space="0" w:color="auto"/>
            <w:left w:val="none" w:sz="0" w:space="0" w:color="auto"/>
            <w:bottom w:val="none" w:sz="0" w:space="0" w:color="auto"/>
            <w:right w:val="none" w:sz="0" w:space="0" w:color="auto"/>
          </w:divBdr>
        </w:div>
        <w:div w:id="94833882">
          <w:marLeft w:val="0"/>
          <w:marRight w:val="0"/>
          <w:marTop w:val="0"/>
          <w:marBottom w:val="0"/>
          <w:divBdr>
            <w:top w:val="none" w:sz="0" w:space="0" w:color="auto"/>
            <w:left w:val="none" w:sz="0" w:space="0" w:color="auto"/>
            <w:bottom w:val="none" w:sz="0" w:space="0" w:color="auto"/>
            <w:right w:val="none" w:sz="0" w:space="0" w:color="auto"/>
          </w:divBdr>
        </w:div>
        <w:div w:id="259224089">
          <w:marLeft w:val="0"/>
          <w:marRight w:val="0"/>
          <w:marTop w:val="0"/>
          <w:marBottom w:val="0"/>
          <w:divBdr>
            <w:top w:val="none" w:sz="0" w:space="0" w:color="auto"/>
            <w:left w:val="none" w:sz="0" w:space="0" w:color="auto"/>
            <w:bottom w:val="none" w:sz="0" w:space="0" w:color="auto"/>
            <w:right w:val="none" w:sz="0" w:space="0" w:color="auto"/>
          </w:divBdr>
        </w:div>
        <w:div w:id="1410495125">
          <w:marLeft w:val="0"/>
          <w:marRight w:val="0"/>
          <w:marTop w:val="0"/>
          <w:marBottom w:val="0"/>
          <w:divBdr>
            <w:top w:val="none" w:sz="0" w:space="0" w:color="auto"/>
            <w:left w:val="none" w:sz="0" w:space="0" w:color="auto"/>
            <w:bottom w:val="none" w:sz="0" w:space="0" w:color="auto"/>
            <w:right w:val="none" w:sz="0" w:space="0" w:color="auto"/>
          </w:divBdr>
        </w:div>
        <w:div w:id="1459254406">
          <w:marLeft w:val="0"/>
          <w:marRight w:val="0"/>
          <w:marTop w:val="0"/>
          <w:marBottom w:val="0"/>
          <w:divBdr>
            <w:top w:val="none" w:sz="0" w:space="0" w:color="auto"/>
            <w:left w:val="none" w:sz="0" w:space="0" w:color="auto"/>
            <w:bottom w:val="none" w:sz="0" w:space="0" w:color="auto"/>
            <w:right w:val="none" w:sz="0" w:space="0" w:color="auto"/>
          </w:divBdr>
        </w:div>
        <w:div w:id="1437020964">
          <w:marLeft w:val="0"/>
          <w:marRight w:val="0"/>
          <w:marTop w:val="0"/>
          <w:marBottom w:val="0"/>
          <w:divBdr>
            <w:top w:val="none" w:sz="0" w:space="0" w:color="auto"/>
            <w:left w:val="none" w:sz="0" w:space="0" w:color="auto"/>
            <w:bottom w:val="none" w:sz="0" w:space="0" w:color="auto"/>
            <w:right w:val="none" w:sz="0" w:space="0" w:color="auto"/>
          </w:divBdr>
        </w:div>
        <w:div w:id="2022272484">
          <w:marLeft w:val="0"/>
          <w:marRight w:val="0"/>
          <w:marTop w:val="0"/>
          <w:marBottom w:val="0"/>
          <w:divBdr>
            <w:top w:val="none" w:sz="0" w:space="0" w:color="auto"/>
            <w:left w:val="none" w:sz="0" w:space="0" w:color="auto"/>
            <w:bottom w:val="none" w:sz="0" w:space="0" w:color="auto"/>
            <w:right w:val="none" w:sz="0" w:space="0" w:color="auto"/>
          </w:divBdr>
        </w:div>
        <w:div w:id="2079941391">
          <w:marLeft w:val="0"/>
          <w:marRight w:val="0"/>
          <w:marTop w:val="0"/>
          <w:marBottom w:val="0"/>
          <w:divBdr>
            <w:top w:val="none" w:sz="0" w:space="0" w:color="auto"/>
            <w:left w:val="none" w:sz="0" w:space="0" w:color="auto"/>
            <w:bottom w:val="none" w:sz="0" w:space="0" w:color="auto"/>
            <w:right w:val="none" w:sz="0" w:space="0" w:color="auto"/>
          </w:divBdr>
        </w:div>
      </w:divsChild>
    </w:div>
    <w:div w:id="1627618743">
      <w:bodyDiv w:val="1"/>
      <w:marLeft w:val="0"/>
      <w:marRight w:val="0"/>
      <w:marTop w:val="0"/>
      <w:marBottom w:val="0"/>
      <w:divBdr>
        <w:top w:val="none" w:sz="0" w:space="0" w:color="auto"/>
        <w:left w:val="none" w:sz="0" w:space="0" w:color="auto"/>
        <w:bottom w:val="none" w:sz="0" w:space="0" w:color="auto"/>
        <w:right w:val="none" w:sz="0" w:space="0" w:color="auto"/>
      </w:divBdr>
      <w:divsChild>
        <w:div w:id="1861621396">
          <w:marLeft w:val="0"/>
          <w:marRight w:val="0"/>
          <w:marTop w:val="0"/>
          <w:marBottom w:val="0"/>
          <w:divBdr>
            <w:top w:val="none" w:sz="0" w:space="0" w:color="auto"/>
            <w:left w:val="none" w:sz="0" w:space="0" w:color="auto"/>
            <w:bottom w:val="none" w:sz="0" w:space="0" w:color="auto"/>
            <w:right w:val="none" w:sz="0" w:space="0" w:color="auto"/>
          </w:divBdr>
        </w:div>
        <w:div w:id="1260869389">
          <w:marLeft w:val="0"/>
          <w:marRight w:val="0"/>
          <w:marTop w:val="0"/>
          <w:marBottom w:val="0"/>
          <w:divBdr>
            <w:top w:val="none" w:sz="0" w:space="0" w:color="auto"/>
            <w:left w:val="none" w:sz="0" w:space="0" w:color="auto"/>
            <w:bottom w:val="none" w:sz="0" w:space="0" w:color="auto"/>
            <w:right w:val="none" w:sz="0" w:space="0" w:color="auto"/>
          </w:divBdr>
        </w:div>
        <w:div w:id="749038098">
          <w:marLeft w:val="0"/>
          <w:marRight w:val="0"/>
          <w:marTop w:val="0"/>
          <w:marBottom w:val="0"/>
          <w:divBdr>
            <w:top w:val="none" w:sz="0" w:space="0" w:color="auto"/>
            <w:left w:val="none" w:sz="0" w:space="0" w:color="auto"/>
            <w:bottom w:val="none" w:sz="0" w:space="0" w:color="auto"/>
            <w:right w:val="none" w:sz="0" w:space="0" w:color="auto"/>
          </w:divBdr>
        </w:div>
        <w:div w:id="1832796731">
          <w:marLeft w:val="0"/>
          <w:marRight w:val="0"/>
          <w:marTop w:val="0"/>
          <w:marBottom w:val="0"/>
          <w:divBdr>
            <w:top w:val="none" w:sz="0" w:space="0" w:color="auto"/>
            <w:left w:val="none" w:sz="0" w:space="0" w:color="auto"/>
            <w:bottom w:val="none" w:sz="0" w:space="0" w:color="auto"/>
            <w:right w:val="none" w:sz="0" w:space="0" w:color="auto"/>
          </w:divBdr>
        </w:div>
        <w:div w:id="1844781571">
          <w:marLeft w:val="0"/>
          <w:marRight w:val="0"/>
          <w:marTop w:val="0"/>
          <w:marBottom w:val="0"/>
          <w:divBdr>
            <w:top w:val="none" w:sz="0" w:space="0" w:color="auto"/>
            <w:left w:val="none" w:sz="0" w:space="0" w:color="auto"/>
            <w:bottom w:val="none" w:sz="0" w:space="0" w:color="auto"/>
            <w:right w:val="none" w:sz="0" w:space="0" w:color="auto"/>
          </w:divBdr>
        </w:div>
        <w:div w:id="1547715701">
          <w:marLeft w:val="0"/>
          <w:marRight w:val="0"/>
          <w:marTop w:val="0"/>
          <w:marBottom w:val="0"/>
          <w:divBdr>
            <w:top w:val="none" w:sz="0" w:space="0" w:color="auto"/>
            <w:left w:val="none" w:sz="0" w:space="0" w:color="auto"/>
            <w:bottom w:val="none" w:sz="0" w:space="0" w:color="auto"/>
            <w:right w:val="none" w:sz="0" w:space="0" w:color="auto"/>
          </w:divBdr>
        </w:div>
        <w:div w:id="1356882791">
          <w:marLeft w:val="0"/>
          <w:marRight w:val="0"/>
          <w:marTop w:val="0"/>
          <w:marBottom w:val="0"/>
          <w:divBdr>
            <w:top w:val="none" w:sz="0" w:space="0" w:color="auto"/>
            <w:left w:val="none" w:sz="0" w:space="0" w:color="auto"/>
            <w:bottom w:val="none" w:sz="0" w:space="0" w:color="auto"/>
            <w:right w:val="none" w:sz="0" w:space="0" w:color="auto"/>
          </w:divBdr>
        </w:div>
        <w:div w:id="64038537">
          <w:marLeft w:val="0"/>
          <w:marRight w:val="0"/>
          <w:marTop w:val="0"/>
          <w:marBottom w:val="0"/>
          <w:divBdr>
            <w:top w:val="none" w:sz="0" w:space="0" w:color="auto"/>
            <w:left w:val="none" w:sz="0" w:space="0" w:color="auto"/>
            <w:bottom w:val="none" w:sz="0" w:space="0" w:color="auto"/>
            <w:right w:val="none" w:sz="0" w:space="0" w:color="auto"/>
          </w:divBdr>
        </w:div>
        <w:div w:id="2043897448">
          <w:marLeft w:val="0"/>
          <w:marRight w:val="0"/>
          <w:marTop w:val="0"/>
          <w:marBottom w:val="0"/>
          <w:divBdr>
            <w:top w:val="none" w:sz="0" w:space="0" w:color="auto"/>
            <w:left w:val="none" w:sz="0" w:space="0" w:color="auto"/>
            <w:bottom w:val="none" w:sz="0" w:space="0" w:color="auto"/>
            <w:right w:val="none" w:sz="0" w:space="0" w:color="auto"/>
          </w:divBdr>
        </w:div>
        <w:div w:id="1013918719">
          <w:marLeft w:val="0"/>
          <w:marRight w:val="0"/>
          <w:marTop w:val="0"/>
          <w:marBottom w:val="0"/>
          <w:divBdr>
            <w:top w:val="none" w:sz="0" w:space="0" w:color="auto"/>
            <w:left w:val="none" w:sz="0" w:space="0" w:color="auto"/>
            <w:bottom w:val="none" w:sz="0" w:space="0" w:color="auto"/>
            <w:right w:val="none" w:sz="0" w:space="0" w:color="auto"/>
          </w:divBdr>
        </w:div>
        <w:div w:id="1772387386">
          <w:marLeft w:val="0"/>
          <w:marRight w:val="0"/>
          <w:marTop w:val="0"/>
          <w:marBottom w:val="0"/>
          <w:divBdr>
            <w:top w:val="none" w:sz="0" w:space="0" w:color="auto"/>
            <w:left w:val="none" w:sz="0" w:space="0" w:color="auto"/>
            <w:bottom w:val="none" w:sz="0" w:space="0" w:color="auto"/>
            <w:right w:val="none" w:sz="0" w:space="0" w:color="auto"/>
          </w:divBdr>
        </w:div>
      </w:divsChild>
    </w:div>
    <w:div w:id="1949434524">
      <w:bodyDiv w:val="1"/>
      <w:marLeft w:val="0"/>
      <w:marRight w:val="0"/>
      <w:marTop w:val="0"/>
      <w:marBottom w:val="0"/>
      <w:divBdr>
        <w:top w:val="none" w:sz="0" w:space="0" w:color="auto"/>
        <w:left w:val="none" w:sz="0" w:space="0" w:color="auto"/>
        <w:bottom w:val="none" w:sz="0" w:space="0" w:color="auto"/>
        <w:right w:val="none" w:sz="0" w:space="0" w:color="auto"/>
      </w:divBdr>
    </w:div>
    <w:div w:id="2053845504">
      <w:bodyDiv w:val="1"/>
      <w:marLeft w:val="0"/>
      <w:marRight w:val="0"/>
      <w:marTop w:val="0"/>
      <w:marBottom w:val="0"/>
      <w:divBdr>
        <w:top w:val="none" w:sz="0" w:space="0" w:color="auto"/>
        <w:left w:val="none" w:sz="0" w:space="0" w:color="auto"/>
        <w:bottom w:val="none" w:sz="0" w:space="0" w:color="auto"/>
        <w:right w:val="none" w:sz="0" w:space="0" w:color="auto"/>
      </w:divBdr>
      <w:divsChild>
        <w:div w:id="1595170760">
          <w:marLeft w:val="0"/>
          <w:marRight w:val="0"/>
          <w:marTop w:val="0"/>
          <w:marBottom w:val="0"/>
          <w:divBdr>
            <w:top w:val="none" w:sz="0" w:space="0" w:color="auto"/>
            <w:left w:val="none" w:sz="0" w:space="0" w:color="auto"/>
            <w:bottom w:val="none" w:sz="0" w:space="0" w:color="auto"/>
            <w:right w:val="none" w:sz="0" w:space="0" w:color="auto"/>
          </w:divBdr>
        </w:div>
        <w:div w:id="800803110">
          <w:marLeft w:val="0"/>
          <w:marRight w:val="0"/>
          <w:marTop w:val="0"/>
          <w:marBottom w:val="0"/>
          <w:divBdr>
            <w:top w:val="none" w:sz="0" w:space="0" w:color="auto"/>
            <w:left w:val="none" w:sz="0" w:space="0" w:color="auto"/>
            <w:bottom w:val="none" w:sz="0" w:space="0" w:color="auto"/>
            <w:right w:val="none" w:sz="0" w:space="0" w:color="auto"/>
          </w:divBdr>
        </w:div>
        <w:div w:id="1331250999">
          <w:marLeft w:val="0"/>
          <w:marRight w:val="0"/>
          <w:marTop w:val="0"/>
          <w:marBottom w:val="0"/>
          <w:divBdr>
            <w:top w:val="none" w:sz="0" w:space="0" w:color="auto"/>
            <w:left w:val="none" w:sz="0" w:space="0" w:color="auto"/>
            <w:bottom w:val="none" w:sz="0" w:space="0" w:color="auto"/>
            <w:right w:val="none" w:sz="0" w:space="0" w:color="auto"/>
          </w:divBdr>
        </w:div>
        <w:div w:id="530338147">
          <w:marLeft w:val="0"/>
          <w:marRight w:val="0"/>
          <w:marTop w:val="0"/>
          <w:marBottom w:val="0"/>
          <w:divBdr>
            <w:top w:val="none" w:sz="0" w:space="0" w:color="auto"/>
            <w:left w:val="none" w:sz="0" w:space="0" w:color="auto"/>
            <w:bottom w:val="none" w:sz="0" w:space="0" w:color="auto"/>
            <w:right w:val="none" w:sz="0" w:space="0" w:color="auto"/>
          </w:divBdr>
        </w:div>
        <w:div w:id="1641501612">
          <w:marLeft w:val="0"/>
          <w:marRight w:val="0"/>
          <w:marTop w:val="0"/>
          <w:marBottom w:val="0"/>
          <w:divBdr>
            <w:top w:val="none" w:sz="0" w:space="0" w:color="auto"/>
            <w:left w:val="none" w:sz="0" w:space="0" w:color="auto"/>
            <w:bottom w:val="none" w:sz="0" w:space="0" w:color="auto"/>
            <w:right w:val="none" w:sz="0" w:space="0" w:color="auto"/>
          </w:divBdr>
        </w:div>
        <w:div w:id="192035124">
          <w:marLeft w:val="0"/>
          <w:marRight w:val="0"/>
          <w:marTop w:val="0"/>
          <w:marBottom w:val="0"/>
          <w:divBdr>
            <w:top w:val="none" w:sz="0" w:space="0" w:color="auto"/>
            <w:left w:val="none" w:sz="0" w:space="0" w:color="auto"/>
            <w:bottom w:val="none" w:sz="0" w:space="0" w:color="auto"/>
            <w:right w:val="none" w:sz="0" w:space="0" w:color="auto"/>
          </w:divBdr>
        </w:div>
        <w:div w:id="650330257">
          <w:marLeft w:val="0"/>
          <w:marRight w:val="0"/>
          <w:marTop w:val="0"/>
          <w:marBottom w:val="0"/>
          <w:divBdr>
            <w:top w:val="none" w:sz="0" w:space="0" w:color="auto"/>
            <w:left w:val="none" w:sz="0" w:space="0" w:color="auto"/>
            <w:bottom w:val="none" w:sz="0" w:space="0" w:color="auto"/>
            <w:right w:val="none" w:sz="0" w:space="0" w:color="auto"/>
          </w:divBdr>
        </w:div>
        <w:div w:id="442306938">
          <w:marLeft w:val="0"/>
          <w:marRight w:val="0"/>
          <w:marTop w:val="0"/>
          <w:marBottom w:val="0"/>
          <w:divBdr>
            <w:top w:val="none" w:sz="0" w:space="0" w:color="auto"/>
            <w:left w:val="none" w:sz="0" w:space="0" w:color="auto"/>
            <w:bottom w:val="none" w:sz="0" w:space="0" w:color="auto"/>
            <w:right w:val="none" w:sz="0" w:space="0" w:color="auto"/>
          </w:divBdr>
        </w:div>
      </w:divsChild>
    </w:div>
    <w:div w:id="2119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239784/English_Appendix_1_-_Spelling.pdf" TargetMode="External"/><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6F163-1C51-42AA-B5D4-5C7583F7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WCEFS</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Fortescue</dc:creator>
  <cp:lastModifiedBy>Neil Charlton</cp:lastModifiedBy>
  <cp:revision>9</cp:revision>
  <cp:lastPrinted>2016-11-03T13:16:00Z</cp:lastPrinted>
  <dcterms:created xsi:type="dcterms:W3CDTF">2024-09-01T22:09:00Z</dcterms:created>
  <dcterms:modified xsi:type="dcterms:W3CDTF">2024-09-01T23:23:00Z</dcterms:modified>
</cp:coreProperties>
</file>