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B9296" w14:textId="0E01F0DB" w:rsidR="002E044A" w:rsidRDefault="00BB3F45" w:rsidP="002E044A">
      <w:pPr>
        <w:jc w:val="center"/>
        <w:rPr>
          <w:rFonts w:ascii="Gill Sans MT" w:hAnsi="Gill Sans MT"/>
          <w:sz w:val="20"/>
          <w:szCs w:val="20"/>
        </w:rPr>
      </w:pPr>
      <w:r>
        <w:rPr>
          <w:noProof/>
          <w:lang w:eastAsia="en-GB"/>
        </w:rPr>
        <w:drawing>
          <wp:anchor distT="0" distB="0" distL="114300" distR="114300" simplePos="0" relativeHeight="251780608" behindDoc="0" locked="0" layoutInCell="1" allowOverlap="1" wp14:anchorId="02C4156F" wp14:editId="66A3CF7B">
            <wp:simplePos x="0" y="0"/>
            <wp:positionH relativeFrom="column">
              <wp:posOffset>152400</wp:posOffset>
            </wp:positionH>
            <wp:positionV relativeFrom="paragraph">
              <wp:posOffset>-323850</wp:posOffset>
            </wp:positionV>
            <wp:extent cx="1409700" cy="1114647"/>
            <wp:effectExtent l="0" t="0" r="0" b="9525"/>
            <wp:wrapNone/>
            <wp:docPr id="1" name="Picture 1" descr="Autumn Clip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Clipart, HD Png Download - ki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114647"/>
                    </a:xfrm>
                    <a:prstGeom prst="rect">
                      <a:avLst/>
                    </a:prstGeom>
                    <a:noFill/>
                    <a:ln>
                      <a:noFill/>
                    </a:ln>
                  </pic:spPr>
                </pic:pic>
              </a:graphicData>
            </a:graphic>
          </wp:anchor>
        </w:drawing>
      </w:r>
    </w:p>
    <w:p w14:paraId="1E7825BC" w14:textId="41BD0E68" w:rsidR="002E044A" w:rsidRDefault="00F906CA" w:rsidP="002E044A">
      <w:pPr>
        <w:jc w:val="center"/>
        <w:rPr>
          <w:rFonts w:ascii="Gill Sans MT" w:hAnsi="Gill Sans MT"/>
          <w:sz w:val="20"/>
          <w:szCs w:val="20"/>
        </w:rPr>
      </w:pPr>
      <w:r w:rsidRPr="007B0359">
        <w:rPr>
          <w:rFonts w:ascii="Gill Sans MT" w:hAnsi="Gill Sans MT"/>
          <w:noProof/>
          <w:sz w:val="20"/>
          <w:szCs w:val="20"/>
          <w:lang w:eastAsia="en-GB"/>
        </w:rPr>
        <w:drawing>
          <wp:anchor distT="0" distB="0" distL="114300" distR="114300" simplePos="0" relativeHeight="251660288" behindDoc="1" locked="0" layoutInCell="1" allowOverlap="1" wp14:anchorId="3D8F6803" wp14:editId="6EBE7678">
            <wp:simplePos x="0" y="0"/>
            <wp:positionH relativeFrom="column">
              <wp:posOffset>5278909</wp:posOffset>
            </wp:positionH>
            <wp:positionV relativeFrom="paragraph">
              <wp:posOffset>-604108</wp:posOffset>
            </wp:positionV>
            <wp:extent cx="1126009" cy="1268627"/>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6009" cy="1268627"/>
                    </a:xfrm>
                    <a:prstGeom prst="rect">
                      <a:avLst/>
                    </a:prstGeom>
                    <a:noFill/>
                  </pic:spPr>
                </pic:pic>
              </a:graphicData>
            </a:graphic>
          </wp:anchor>
        </w:drawing>
      </w:r>
      <w:r w:rsidR="002A4707" w:rsidRPr="007B0359">
        <w:rPr>
          <w:rFonts w:ascii="Gill Sans MT" w:hAnsi="Gill Sans MT"/>
          <w:sz w:val="20"/>
          <w:szCs w:val="20"/>
        </w:rPr>
        <w:t>Class Teacher</w:t>
      </w:r>
      <w:r w:rsidR="00140A3E" w:rsidRPr="007B0359">
        <w:rPr>
          <w:rFonts w:ascii="Gill Sans MT" w:hAnsi="Gill Sans MT"/>
          <w:sz w:val="20"/>
          <w:szCs w:val="20"/>
        </w:rPr>
        <w:t xml:space="preserve"> </w:t>
      </w:r>
      <w:r w:rsidR="00541A7A" w:rsidRPr="007B0359">
        <w:rPr>
          <w:rFonts w:ascii="Gill Sans MT" w:hAnsi="Gill Sans MT"/>
          <w:sz w:val="20"/>
          <w:szCs w:val="20"/>
        </w:rPr>
        <w:t>– Mr Charlton</w:t>
      </w:r>
    </w:p>
    <w:p w14:paraId="11E11FEE" w14:textId="3F304380" w:rsidR="0068128E" w:rsidRPr="007B0359" w:rsidRDefault="002E4907" w:rsidP="002E044A">
      <w:pPr>
        <w:jc w:val="center"/>
        <w:rPr>
          <w:rFonts w:ascii="Gill Sans MT" w:hAnsi="Gill Sans MT"/>
          <w:sz w:val="20"/>
          <w:szCs w:val="20"/>
        </w:rPr>
      </w:pPr>
      <w:r w:rsidRPr="007B0359">
        <w:rPr>
          <w:rFonts w:ascii="Gill Sans MT" w:hAnsi="Gill Sans MT"/>
          <w:sz w:val="20"/>
          <w:szCs w:val="20"/>
        </w:rPr>
        <w:t>Supported by Mrs Morris</w:t>
      </w:r>
      <w:r w:rsidR="002E044A">
        <w:rPr>
          <w:rFonts w:ascii="Gill Sans MT" w:hAnsi="Gill Sans MT"/>
          <w:sz w:val="20"/>
          <w:szCs w:val="20"/>
        </w:rPr>
        <w:t xml:space="preserve"> </w:t>
      </w:r>
      <w:r w:rsidR="008C083B">
        <w:rPr>
          <w:rFonts w:ascii="Gill Sans MT" w:hAnsi="Gill Sans MT"/>
          <w:sz w:val="20"/>
          <w:szCs w:val="20"/>
        </w:rPr>
        <w:t>and Mrs Chisholm</w:t>
      </w:r>
      <w:r w:rsidR="00541A7A" w:rsidRPr="007B0359">
        <w:rPr>
          <w:rFonts w:ascii="Gill Sans MT" w:hAnsi="Gill Sans MT"/>
          <w:sz w:val="20"/>
          <w:szCs w:val="20"/>
        </w:rPr>
        <w:t>.</w:t>
      </w:r>
    </w:p>
    <w:p w14:paraId="1146D017" w14:textId="0058FACF" w:rsidR="007B7842" w:rsidRPr="007B0359" w:rsidRDefault="007B7842" w:rsidP="007B7842">
      <w:pPr>
        <w:pStyle w:val="NoSpacing"/>
        <w:jc w:val="center"/>
        <w:rPr>
          <w:rFonts w:ascii="Gill Sans MT" w:hAnsi="Gill Sans MT"/>
          <w:sz w:val="20"/>
          <w:szCs w:val="20"/>
        </w:rPr>
      </w:pPr>
    </w:p>
    <w:tbl>
      <w:tblPr>
        <w:tblStyle w:val="TableGrid"/>
        <w:tblW w:w="10692" w:type="dxa"/>
        <w:tblLook w:val="04A0" w:firstRow="1" w:lastRow="0" w:firstColumn="1" w:lastColumn="0" w:noHBand="0" w:noVBand="1"/>
      </w:tblPr>
      <w:tblGrid>
        <w:gridCol w:w="5142"/>
        <w:gridCol w:w="204"/>
        <w:gridCol w:w="5346"/>
      </w:tblGrid>
      <w:tr w:rsidR="000C5D51" w:rsidRPr="007B0359" w14:paraId="1C14976C" w14:textId="77777777" w:rsidTr="000C5D51">
        <w:trPr>
          <w:trHeight w:val="6098"/>
        </w:trPr>
        <w:tc>
          <w:tcPr>
            <w:tcW w:w="5142" w:type="dxa"/>
          </w:tcPr>
          <w:p w14:paraId="7BF1681E" w14:textId="28230B22" w:rsidR="000C5D51" w:rsidRPr="008C083B" w:rsidRDefault="008C083B" w:rsidP="008C083B">
            <w:pPr>
              <w:ind w:right="47"/>
              <w:rPr>
                <w:rFonts w:ascii="Gill Sans MT" w:eastAsia="Comic Sans MS" w:hAnsi="Gill Sans MT" w:cs="Comic Sans MS"/>
                <w:color w:val="000000" w:themeColor="text1"/>
                <w:sz w:val="20"/>
                <w:szCs w:val="20"/>
              </w:rPr>
            </w:pPr>
            <w:r>
              <w:rPr>
                <w:noProof/>
                <w:lang w:eastAsia="en-GB"/>
              </w:rPr>
              <w:drawing>
                <wp:anchor distT="0" distB="0" distL="114300" distR="114300" simplePos="0" relativeHeight="251759104" behindDoc="1" locked="0" layoutInCell="1" allowOverlap="1" wp14:anchorId="636EE4AD" wp14:editId="1BEE769D">
                  <wp:simplePos x="0" y="0"/>
                  <wp:positionH relativeFrom="column">
                    <wp:posOffset>19050</wp:posOffset>
                  </wp:positionH>
                  <wp:positionV relativeFrom="paragraph">
                    <wp:posOffset>53340</wp:posOffset>
                  </wp:positionV>
                  <wp:extent cx="749300" cy="736600"/>
                  <wp:effectExtent l="0" t="0" r="0" b="6350"/>
                  <wp:wrapTight wrapText="bothSides">
                    <wp:wrapPolygon edited="0">
                      <wp:start x="0" y="0"/>
                      <wp:lineTo x="0" y="21228"/>
                      <wp:lineTo x="20868" y="21228"/>
                      <wp:lineTo x="208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5786" t="23440" r="37181" b="29288"/>
                          <a:stretch/>
                        </pic:blipFill>
                        <pic:spPr bwMode="auto">
                          <a:xfrm>
                            <a:off x="0" y="0"/>
                            <a:ext cx="74930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60E7B1" w14:textId="77777777" w:rsidR="008C083B" w:rsidRDefault="008C083B" w:rsidP="000C5D51">
            <w:pPr>
              <w:ind w:right="47"/>
              <w:rPr>
                <w:rFonts w:ascii="Gill Sans MT" w:eastAsia="Comic Sans MS" w:hAnsi="Gill Sans MT" w:cs="Comic Sans MS"/>
                <w:color w:val="000000" w:themeColor="text1"/>
                <w:sz w:val="20"/>
                <w:szCs w:val="20"/>
              </w:rPr>
            </w:pPr>
          </w:p>
          <w:p w14:paraId="09C995FF" w14:textId="77777777" w:rsidR="008C083B" w:rsidRDefault="008C083B" w:rsidP="000C5D51">
            <w:pPr>
              <w:ind w:right="47"/>
              <w:rPr>
                <w:rFonts w:ascii="Gill Sans MT" w:eastAsia="Comic Sans MS" w:hAnsi="Gill Sans MT" w:cs="Comic Sans MS"/>
                <w:color w:val="000000" w:themeColor="text1"/>
                <w:sz w:val="20"/>
                <w:szCs w:val="20"/>
              </w:rPr>
            </w:pPr>
          </w:p>
          <w:p w14:paraId="38C12723" w14:textId="77777777" w:rsidR="008C083B" w:rsidRDefault="008C083B" w:rsidP="000C5D51">
            <w:pPr>
              <w:ind w:right="47"/>
              <w:rPr>
                <w:rFonts w:ascii="Gill Sans MT" w:eastAsia="Comic Sans MS" w:hAnsi="Gill Sans MT" w:cs="Comic Sans MS"/>
                <w:color w:val="000000" w:themeColor="text1"/>
                <w:sz w:val="20"/>
                <w:szCs w:val="20"/>
              </w:rPr>
            </w:pPr>
          </w:p>
          <w:p w14:paraId="64441E69" w14:textId="77777777" w:rsidR="008C083B" w:rsidRDefault="008C083B" w:rsidP="000C5D51">
            <w:pPr>
              <w:ind w:right="47"/>
              <w:rPr>
                <w:rFonts w:ascii="Gill Sans MT" w:eastAsia="Comic Sans MS" w:hAnsi="Gill Sans MT" w:cs="Comic Sans MS"/>
                <w:color w:val="000000" w:themeColor="text1"/>
                <w:sz w:val="20"/>
                <w:szCs w:val="20"/>
              </w:rPr>
            </w:pPr>
          </w:p>
          <w:p w14:paraId="1945B95C" w14:textId="77777777" w:rsidR="008C083B" w:rsidRDefault="008C083B" w:rsidP="000C5D51">
            <w:pPr>
              <w:ind w:right="47"/>
              <w:rPr>
                <w:rFonts w:ascii="Gill Sans MT" w:eastAsia="Comic Sans MS" w:hAnsi="Gill Sans MT" w:cs="Comic Sans MS"/>
                <w:color w:val="000000" w:themeColor="text1"/>
                <w:sz w:val="20"/>
                <w:szCs w:val="20"/>
              </w:rPr>
            </w:pPr>
          </w:p>
          <w:p w14:paraId="77344C58" w14:textId="499A8953" w:rsidR="000C5D51" w:rsidRPr="007B0359" w:rsidRDefault="00BB3F45" w:rsidP="000C5D51">
            <w:pPr>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Arithmetic</w:t>
            </w:r>
          </w:p>
          <w:p w14:paraId="2C61B924" w14:textId="06BB416C" w:rsidR="000C5D51" w:rsidRDefault="002E044A" w:rsidP="000C5D51">
            <w:pPr>
              <w:pStyle w:val="ListParagraph"/>
              <w:numPr>
                <w:ilvl w:val="0"/>
                <w:numId w:val="5"/>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The four operations (addition, subtraction, multiplication &amp; division)</w:t>
            </w:r>
          </w:p>
          <w:p w14:paraId="58C97931" w14:textId="5BA9BA38" w:rsidR="002E044A" w:rsidRDefault="002E044A" w:rsidP="000C5D51">
            <w:pPr>
              <w:pStyle w:val="ListParagraph"/>
              <w:numPr>
                <w:ilvl w:val="0"/>
                <w:numId w:val="5"/>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Percentages</w:t>
            </w:r>
          </w:p>
          <w:p w14:paraId="1959D4AE" w14:textId="565DD026" w:rsidR="002E044A" w:rsidRDefault="002E044A" w:rsidP="000C5D51">
            <w:pPr>
              <w:pStyle w:val="ListParagraph"/>
              <w:numPr>
                <w:ilvl w:val="0"/>
                <w:numId w:val="5"/>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Decimals</w:t>
            </w:r>
          </w:p>
          <w:p w14:paraId="680727A1" w14:textId="5991E4B6" w:rsidR="002E044A" w:rsidRDefault="002E044A" w:rsidP="000C5D51">
            <w:pPr>
              <w:pStyle w:val="ListParagraph"/>
              <w:numPr>
                <w:ilvl w:val="0"/>
                <w:numId w:val="5"/>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Identifying &amp; comparing fractions</w:t>
            </w:r>
          </w:p>
          <w:p w14:paraId="3C086695" w14:textId="41536231" w:rsidR="000C5D51" w:rsidRPr="002E044A" w:rsidRDefault="002E044A" w:rsidP="00B77A54">
            <w:pPr>
              <w:pStyle w:val="ListParagraph"/>
              <w:numPr>
                <w:ilvl w:val="0"/>
                <w:numId w:val="5"/>
              </w:numPr>
              <w:spacing w:after="0" w:line="240" w:lineRule="auto"/>
              <w:ind w:right="47"/>
              <w:rPr>
                <w:rFonts w:ascii="Gill Sans MT" w:eastAsia="Comic Sans MS" w:hAnsi="Gill Sans MT" w:cs="Comic Sans MS"/>
                <w:color w:val="000000" w:themeColor="text1"/>
                <w:sz w:val="20"/>
                <w:szCs w:val="20"/>
              </w:rPr>
            </w:pPr>
            <w:r w:rsidRPr="002E044A">
              <w:rPr>
                <w:rFonts w:ascii="Gill Sans MT" w:eastAsia="Comic Sans MS" w:hAnsi="Gill Sans MT" w:cs="Comic Sans MS"/>
                <w:color w:val="000000" w:themeColor="text1"/>
                <w:sz w:val="20"/>
                <w:szCs w:val="20"/>
              </w:rPr>
              <w:t>Calculating with fractions</w:t>
            </w:r>
            <w:r w:rsidR="000C5D51" w:rsidRPr="002E044A">
              <w:rPr>
                <w:rFonts w:ascii="Gill Sans MT" w:eastAsia="Comic Sans MS" w:hAnsi="Gill Sans MT" w:cs="Comic Sans MS"/>
                <w:color w:val="000000" w:themeColor="text1"/>
                <w:sz w:val="20"/>
                <w:szCs w:val="20"/>
              </w:rPr>
              <w:t>.</w:t>
            </w:r>
          </w:p>
          <w:p w14:paraId="682588A6" w14:textId="764824E7" w:rsidR="000D0599" w:rsidRPr="007B0359" w:rsidRDefault="00BB3F45" w:rsidP="000D0599">
            <w:pPr>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Multiplication &amp; division</w:t>
            </w:r>
          </w:p>
          <w:p w14:paraId="02F83149" w14:textId="609734E0" w:rsidR="000D0599" w:rsidRDefault="000D0599" w:rsidP="000D0599">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Factors</w:t>
            </w:r>
          </w:p>
          <w:p w14:paraId="23D456EF" w14:textId="353F8CC5" w:rsidR="000D0599" w:rsidRDefault="000D0599" w:rsidP="000D0599">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Multiples</w:t>
            </w:r>
          </w:p>
          <w:p w14:paraId="58FEAACF" w14:textId="0B6546AC" w:rsidR="000D0599" w:rsidRDefault="000D0599" w:rsidP="000D0599">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Short multiplication</w:t>
            </w:r>
          </w:p>
          <w:p w14:paraId="4754F260" w14:textId="6B638624" w:rsidR="000D0599" w:rsidRDefault="000D0599" w:rsidP="000D0599">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‘Long multiplication/ ‘Lattice method’</w:t>
            </w:r>
          </w:p>
          <w:p w14:paraId="641DF5C2" w14:textId="6D60CE2E" w:rsidR="000D0599" w:rsidRDefault="00715477" w:rsidP="000D0599">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‘Bus shelter’ approach to division</w:t>
            </w:r>
          </w:p>
          <w:p w14:paraId="35D2AE40" w14:textId="2FBDF66F" w:rsidR="00715477" w:rsidRDefault="00715477" w:rsidP="000D0599">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Multiplying &amp; dividing by 10, 100 &amp; 1000</w:t>
            </w:r>
          </w:p>
          <w:p w14:paraId="25A3DD89" w14:textId="48BCB771" w:rsidR="00715477" w:rsidRDefault="00715477" w:rsidP="000D0599">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Squared and cubed numbers</w:t>
            </w:r>
          </w:p>
          <w:p w14:paraId="5A64D0CC" w14:textId="1E469E93" w:rsidR="00BB3F45" w:rsidRPr="007B0359" w:rsidRDefault="00BB3F45" w:rsidP="00BB3F45">
            <w:pPr>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Fractions</w:t>
            </w:r>
            <w:r w:rsidR="00F0472A">
              <w:rPr>
                <w:rFonts w:ascii="Gill Sans MT" w:eastAsia="Comic Sans MS" w:hAnsi="Gill Sans MT" w:cs="Comic Sans MS"/>
                <w:color w:val="000000" w:themeColor="text1"/>
                <w:sz w:val="20"/>
                <w:szCs w:val="20"/>
              </w:rPr>
              <w:t>, percentages and decimals</w:t>
            </w:r>
          </w:p>
          <w:p w14:paraId="68AB0769" w14:textId="114B3651" w:rsidR="00BB3F45" w:rsidRDefault="00BB3F45" w:rsidP="00BB3F45">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Identifying &amp; representing fractions</w:t>
            </w:r>
          </w:p>
          <w:p w14:paraId="0D6F7295" w14:textId="276187D5" w:rsidR="00BB3F45" w:rsidRDefault="00BB3F45" w:rsidP="00BB3F45">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Equivalent fractions</w:t>
            </w:r>
          </w:p>
          <w:p w14:paraId="63A4CF2B" w14:textId="26D06B79" w:rsidR="00BB3F45" w:rsidRDefault="00BB3F45" w:rsidP="00BB3F45">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Convert between improper &amp; mixed number fractions</w:t>
            </w:r>
          </w:p>
          <w:p w14:paraId="6D0C2680" w14:textId="16495638" w:rsidR="00BB3F45" w:rsidRDefault="00BB3F45" w:rsidP="00BB3F45">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Ordering fractions</w:t>
            </w:r>
          </w:p>
          <w:p w14:paraId="167D6EB3" w14:textId="342D65FD" w:rsidR="00BB3F45" w:rsidRDefault="00BB3F45" w:rsidP="00BB3F45">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Multiplying fractions</w:t>
            </w:r>
          </w:p>
          <w:p w14:paraId="70FBAC07" w14:textId="6D0A8764" w:rsidR="00BB3F45" w:rsidRDefault="00BB3F45" w:rsidP="00BB3F45">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Dividing fractions</w:t>
            </w:r>
          </w:p>
          <w:p w14:paraId="72A55A9D" w14:textId="4CAE5833" w:rsidR="00BB3F45" w:rsidRDefault="00BB3F45" w:rsidP="00BB3F45">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Adding/ subtracting fractions</w:t>
            </w:r>
          </w:p>
          <w:p w14:paraId="5C85F874" w14:textId="13DC538C" w:rsidR="00F0472A" w:rsidRDefault="00F0472A" w:rsidP="00F0472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Equivalent decimal numbers, fractions and percentages</w:t>
            </w:r>
          </w:p>
          <w:p w14:paraId="067DD5F0" w14:textId="4353C3EB" w:rsidR="00F0472A" w:rsidRDefault="00F0472A" w:rsidP="00F0472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Fractions of quantities</w:t>
            </w:r>
          </w:p>
          <w:p w14:paraId="7F8FEAC1" w14:textId="3CB7B865" w:rsidR="00F0472A" w:rsidRDefault="00F0472A" w:rsidP="00F0472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Percentages of amounts</w:t>
            </w:r>
          </w:p>
          <w:p w14:paraId="6F29C5C4" w14:textId="3EA5214E" w:rsidR="00F0472A" w:rsidRPr="00F0472A" w:rsidRDefault="00F0472A" w:rsidP="00F0472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Percentage increase/ decrease</w:t>
            </w:r>
          </w:p>
          <w:p w14:paraId="53C111DC" w14:textId="77777777" w:rsidR="000C5D51" w:rsidRPr="000D0599" w:rsidRDefault="000C5D51" w:rsidP="000D0599">
            <w:pPr>
              <w:ind w:right="47"/>
              <w:rPr>
                <w:rFonts w:ascii="Gill Sans MT" w:eastAsia="Comic Sans MS" w:hAnsi="Gill Sans MT" w:cs="Comic Sans MS"/>
                <w:color w:val="000000" w:themeColor="text1"/>
                <w:sz w:val="20"/>
                <w:szCs w:val="20"/>
              </w:rPr>
            </w:pPr>
          </w:p>
          <w:p w14:paraId="30D70DF9" w14:textId="77777777" w:rsidR="000C5D51" w:rsidRPr="007B0359" w:rsidRDefault="000C5D51" w:rsidP="000C5D51">
            <w:pPr>
              <w:ind w:right="56"/>
              <w:jc w:val="center"/>
              <w:rPr>
                <w:rFonts w:ascii="Gill Sans MT" w:hAnsi="Gill Sans MT" w:cstheme="minorHAnsi"/>
                <w:color w:val="FF0000"/>
                <w:sz w:val="20"/>
                <w:szCs w:val="20"/>
              </w:rPr>
            </w:pPr>
            <w:r w:rsidRPr="007B0359">
              <w:rPr>
                <w:rFonts w:ascii="Gill Sans MT" w:hAnsi="Gill Sans MT"/>
                <w:color w:val="FF0000"/>
                <w:sz w:val="20"/>
                <w:szCs w:val="20"/>
              </w:rPr>
              <w:t xml:space="preserve">Please note: </w:t>
            </w:r>
            <w:r w:rsidRPr="007B0359">
              <w:rPr>
                <w:rFonts w:ascii="Gill Sans MT" w:hAnsi="Gill Sans MT"/>
                <w:b/>
                <w:color w:val="FF0000"/>
                <w:sz w:val="20"/>
                <w:szCs w:val="20"/>
              </w:rPr>
              <w:t>ALL</w:t>
            </w:r>
            <w:r w:rsidRPr="007B0359">
              <w:rPr>
                <w:rFonts w:ascii="Gill Sans MT" w:hAnsi="Gill Sans MT"/>
                <w:color w:val="FF0000"/>
                <w:sz w:val="20"/>
                <w:szCs w:val="20"/>
              </w:rPr>
              <w:t xml:space="preserve"> children </w:t>
            </w:r>
            <w:r w:rsidRPr="007B0359">
              <w:rPr>
                <w:rFonts w:ascii="Gill Sans MT" w:hAnsi="Gill Sans MT"/>
                <w:b/>
                <w:color w:val="FF0000"/>
                <w:sz w:val="20"/>
                <w:szCs w:val="20"/>
              </w:rPr>
              <w:t xml:space="preserve">MUST </w:t>
            </w:r>
            <w:r w:rsidRPr="007B0359">
              <w:rPr>
                <w:rFonts w:ascii="Gill Sans MT" w:hAnsi="Gill Sans MT"/>
                <w:color w:val="FF0000"/>
                <w:sz w:val="20"/>
                <w:szCs w:val="20"/>
              </w:rPr>
              <w:t xml:space="preserve">know their times tables up to 12 times 12, and be able to recall quickly. </w:t>
            </w:r>
            <w:r w:rsidRPr="007B0359">
              <w:rPr>
                <w:rFonts w:ascii="Gill Sans MT" w:hAnsi="Gill Sans MT" w:cstheme="minorHAnsi"/>
                <w:color w:val="FF0000"/>
                <w:sz w:val="20"/>
                <w:szCs w:val="20"/>
              </w:rPr>
              <w:t xml:space="preserve">School 360 Times Table Blast and </w:t>
            </w:r>
            <w:proofErr w:type="spellStart"/>
            <w:r w:rsidRPr="007B0359">
              <w:rPr>
                <w:rFonts w:ascii="Gill Sans MT" w:hAnsi="Gill Sans MT" w:cstheme="minorHAnsi"/>
                <w:color w:val="FF0000"/>
                <w:sz w:val="20"/>
                <w:szCs w:val="20"/>
              </w:rPr>
              <w:t>Sumdog</w:t>
            </w:r>
            <w:proofErr w:type="spellEnd"/>
            <w:r w:rsidRPr="007B0359">
              <w:rPr>
                <w:rFonts w:ascii="Gill Sans MT" w:hAnsi="Gill Sans MT" w:cstheme="minorHAnsi"/>
                <w:color w:val="FF0000"/>
                <w:sz w:val="20"/>
                <w:szCs w:val="20"/>
              </w:rPr>
              <w:t xml:space="preserve"> plus KS2 SATS Blaster (for Year 6 pupils) are all useful and should be used to develop speed and fluency.</w:t>
            </w:r>
          </w:p>
          <w:p w14:paraId="453FD642" w14:textId="77777777" w:rsidR="000C5D51" w:rsidRPr="007B0359" w:rsidRDefault="000C5D51" w:rsidP="000C5D51">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598D0819" w14:textId="4FF1724F" w:rsidR="00F0472A" w:rsidRDefault="00F0472A" w:rsidP="009D7D5E">
            <w:pPr>
              <w:pStyle w:val="NormalWeb"/>
              <w:spacing w:before="0" w:beforeAutospacing="0" w:after="0" w:afterAutospacing="0"/>
              <w:textAlignment w:val="top"/>
              <w:rPr>
                <w:rFonts w:ascii="Gill Sans MT" w:eastAsia="Comic Sans MS" w:hAnsi="Gill Sans MT" w:cs="Comic Sans MS"/>
                <w:color w:val="C00000"/>
                <w:sz w:val="20"/>
                <w:szCs w:val="20"/>
              </w:rPr>
            </w:pPr>
            <w:r>
              <w:rPr>
                <w:rFonts w:ascii="Gill Sans MT" w:eastAsia="Comic Sans MS" w:hAnsi="Gill Sans MT" w:cs="Comic Sans MS"/>
                <w:color w:val="C00000"/>
                <w:sz w:val="20"/>
                <w:szCs w:val="20"/>
              </w:rPr>
              <w:t>I</w:t>
            </w:r>
            <w:r w:rsidR="00715477">
              <w:rPr>
                <w:rFonts w:ascii="Gill Sans MT" w:eastAsia="Comic Sans MS" w:hAnsi="Gill Sans MT" w:cs="Comic Sans MS"/>
                <w:color w:val="C00000"/>
                <w:sz w:val="20"/>
                <w:szCs w:val="20"/>
              </w:rPr>
              <w:t xml:space="preserve">nverse, </w:t>
            </w:r>
            <w:r w:rsidR="008C083B">
              <w:rPr>
                <w:rFonts w:ascii="Gill Sans MT" w:eastAsia="Comic Sans MS" w:hAnsi="Gill Sans MT" w:cs="Comic Sans MS"/>
                <w:color w:val="C00000"/>
                <w:sz w:val="20"/>
                <w:szCs w:val="20"/>
              </w:rPr>
              <w:t xml:space="preserve">partition, </w:t>
            </w:r>
            <w:r w:rsidR="00715477">
              <w:rPr>
                <w:rFonts w:ascii="Gill Sans MT" w:eastAsia="Comic Sans MS" w:hAnsi="Gill Sans MT" w:cs="Comic Sans MS"/>
                <w:color w:val="C00000"/>
                <w:sz w:val="20"/>
                <w:szCs w:val="20"/>
              </w:rPr>
              <w:t xml:space="preserve">equivalent, </w:t>
            </w:r>
            <w:r>
              <w:rPr>
                <w:rFonts w:ascii="Gill Sans MT" w:eastAsia="Comic Sans MS" w:hAnsi="Gill Sans MT" w:cs="Comic Sans MS"/>
                <w:color w:val="C00000"/>
                <w:sz w:val="20"/>
                <w:szCs w:val="20"/>
              </w:rPr>
              <w:t>divisible, multiple, factor, prime number, proper fraction, improper fraction, mixed number fraction, percentage.</w:t>
            </w:r>
          </w:p>
          <w:p w14:paraId="06BBE087" w14:textId="39E2AD62" w:rsidR="00E653BD" w:rsidRPr="00D25E46" w:rsidRDefault="00E653BD" w:rsidP="009D7D5E">
            <w:pPr>
              <w:pStyle w:val="NormalWeb"/>
              <w:spacing w:before="0" w:beforeAutospacing="0" w:after="0" w:afterAutospacing="0"/>
              <w:textAlignment w:val="top"/>
              <w:rPr>
                <w:rFonts w:ascii="Gill Sans MT" w:eastAsia="Comic Sans MS" w:hAnsi="Gill Sans MT" w:cs="Comic Sans MS"/>
                <w:color w:val="C00000"/>
                <w:sz w:val="20"/>
                <w:szCs w:val="20"/>
              </w:rPr>
            </w:pPr>
          </w:p>
        </w:tc>
        <w:tc>
          <w:tcPr>
            <w:tcW w:w="5550" w:type="dxa"/>
            <w:gridSpan w:val="2"/>
          </w:tcPr>
          <w:p w14:paraId="10E83A56" w14:textId="1162DEC0" w:rsidR="001E23ED" w:rsidRDefault="001E23ED" w:rsidP="00D25E46">
            <w:pPr>
              <w:pStyle w:val="NormalWeb"/>
              <w:spacing w:before="0" w:beforeAutospacing="0" w:after="0" w:afterAutospacing="0"/>
              <w:textAlignment w:val="top"/>
              <w:rPr>
                <w:rFonts w:ascii="Gill Sans MT" w:hAnsi="Gill Sans MT" w:cs="Arial"/>
                <w:b/>
                <w:color w:val="000000" w:themeColor="text1"/>
                <w:sz w:val="20"/>
                <w:szCs w:val="20"/>
              </w:rPr>
            </w:pPr>
            <w:r>
              <w:rPr>
                <w:noProof/>
              </w:rPr>
              <w:drawing>
                <wp:anchor distT="0" distB="0" distL="114300" distR="114300" simplePos="0" relativeHeight="251761152" behindDoc="1" locked="0" layoutInCell="1" allowOverlap="1" wp14:anchorId="11C088B4" wp14:editId="0626B4A0">
                  <wp:simplePos x="0" y="0"/>
                  <wp:positionH relativeFrom="column">
                    <wp:posOffset>-1270</wp:posOffset>
                  </wp:positionH>
                  <wp:positionV relativeFrom="paragraph">
                    <wp:posOffset>50800</wp:posOffset>
                  </wp:positionV>
                  <wp:extent cx="742950" cy="733505"/>
                  <wp:effectExtent l="0" t="0" r="0" b="9525"/>
                  <wp:wrapTight wrapText="bothSides">
                    <wp:wrapPolygon edited="0">
                      <wp:start x="0" y="0"/>
                      <wp:lineTo x="0" y="21319"/>
                      <wp:lineTo x="21046" y="21319"/>
                      <wp:lineTo x="210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6340" t="30924" r="37514" b="23183"/>
                          <a:stretch/>
                        </pic:blipFill>
                        <pic:spPr bwMode="auto">
                          <a:xfrm>
                            <a:off x="0" y="0"/>
                            <a:ext cx="742950" cy="733505"/>
                          </a:xfrm>
                          <a:prstGeom prst="rect">
                            <a:avLst/>
                          </a:prstGeom>
                          <a:ln>
                            <a:noFill/>
                          </a:ln>
                          <a:extLst>
                            <a:ext uri="{53640926-AAD7-44D8-BBD7-CCE9431645EC}">
                              <a14:shadowObscured xmlns:a14="http://schemas.microsoft.com/office/drawing/2010/main"/>
                            </a:ext>
                          </a:extLst>
                        </pic:spPr>
                      </pic:pic>
                    </a:graphicData>
                  </a:graphic>
                </wp:anchor>
              </w:drawing>
            </w:r>
          </w:p>
          <w:p w14:paraId="40499C39" w14:textId="4D468CE1" w:rsidR="001E23ED" w:rsidRDefault="001E23ED" w:rsidP="00D25E46">
            <w:pPr>
              <w:pStyle w:val="NormalWeb"/>
              <w:spacing w:before="0" w:beforeAutospacing="0" w:after="0" w:afterAutospacing="0"/>
              <w:textAlignment w:val="top"/>
              <w:rPr>
                <w:rFonts w:ascii="Gill Sans MT" w:hAnsi="Gill Sans MT" w:cs="Arial"/>
                <w:b/>
                <w:color w:val="000000" w:themeColor="text1"/>
                <w:sz w:val="20"/>
                <w:szCs w:val="20"/>
              </w:rPr>
            </w:pPr>
          </w:p>
          <w:p w14:paraId="5191C0BE" w14:textId="11E09353" w:rsidR="001E23ED" w:rsidRDefault="001E23ED" w:rsidP="00D25E46">
            <w:pPr>
              <w:pStyle w:val="NormalWeb"/>
              <w:spacing w:before="0" w:beforeAutospacing="0" w:after="0" w:afterAutospacing="0"/>
              <w:textAlignment w:val="top"/>
              <w:rPr>
                <w:rFonts w:ascii="Gill Sans MT" w:hAnsi="Gill Sans MT" w:cs="Arial"/>
                <w:b/>
                <w:color w:val="000000" w:themeColor="text1"/>
                <w:sz w:val="20"/>
                <w:szCs w:val="20"/>
              </w:rPr>
            </w:pPr>
          </w:p>
          <w:p w14:paraId="6A2F4862" w14:textId="77777777" w:rsidR="001E23ED" w:rsidRDefault="001E23ED" w:rsidP="00D25E46">
            <w:pPr>
              <w:pStyle w:val="NormalWeb"/>
              <w:spacing w:before="0" w:beforeAutospacing="0" w:after="0" w:afterAutospacing="0"/>
              <w:textAlignment w:val="top"/>
              <w:rPr>
                <w:rFonts w:ascii="Gill Sans MT" w:hAnsi="Gill Sans MT" w:cs="Arial"/>
                <w:b/>
                <w:color w:val="000000" w:themeColor="text1"/>
                <w:sz w:val="20"/>
                <w:szCs w:val="20"/>
              </w:rPr>
            </w:pPr>
          </w:p>
          <w:p w14:paraId="0D3445C4" w14:textId="77777777" w:rsidR="001E23ED" w:rsidRDefault="001E23ED" w:rsidP="00D25E46">
            <w:pPr>
              <w:pStyle w:val="NormalWeb"/>
              <w:spacing w:before="0" w:beforeAutospacing="0" w:after="0" w:afterAutospacing="0"/>
              <w:textAlignment w:val="top"/>
              <w:rPr>
                <w:rFonts w:ascii="Gill Sans MT" w:hAnsi="Gill Sans MT" w:cs="Arial"/>
                <w:b/>
                <w:color w:val="000000" w:themeColor="text1"/>
                <w:sz w:val="20"/>
                <w:szCs w:val="20"/>
              </w:rPr>
            </w:pPr>
          </w:p>
          <w:p w14:paraId="26E8C977" w14:textId="77777777" w:rsidR="001E23ED" w:rsidRDefault="001E23ED" w:rsidP="00D25E46">
            <w:pPr>
              <w:pStyle w:val="NormalWeb"/>
              <w:spacing w:before="0" w:beforeAutospacing="0" w:after="0" w:afterAutospacing="0"/>
              <w:textAlignment w:val="top"/>
              <w:rPr>
                <w:rFonts w:ascii="Gill Sans MT" w:hAnsi="Gill Sans MT" w:cs="Arial"/>
                <w:b/>
                <w:color w:val="000000" w:themeColor="text1"/>
                <w:sz w:val="20"/>
                <w:szCs w:val="20"/>
              </w:rPr>
            </w:pPr>
          </w:p>
          <w:p w14:paraId="3A48BCA7" w14:textId="11992693" w:rsidR="002C4800" w:rsidRPr="00124843" w:rsidRDefault="00F0472A" w:rsidP="00D25E46">
            <w:pPr>
              <w:pStyle w:val="NormalWeb"/>
              <w:spacing w:before="0" w:beforeAutospacing="0" w:after="0" w:afterAutospacing="0"/>
              <w:textAlignment w:val="top"/>
              <w:rPr>
                <w:rFonts w:ascii="Gill Sans MT" w:hAnsi="Gill Sans MT" w:cs="Arial"/>
                <w:color w:val="000000" w:themeColor="text1"/>
                <w:sz w:val="18"/>
                <w:szCs w:val="20"/>
                <w:bdr w:val="none" w:sz="0" w:space="0" w:color="auto" w:frame="1"/>
              </w:rPr>
            </w:pPr>
            <w:r>
              <w:rPr>
                <w:rFonts w:ascii="Gill Sans MT" w:hAnsi="Gill Sans MT" w:cs="Arial"/>
                <w:color w:val="000000" w:themeColor="text1"/>
                <w:sz w:val="18"/>
                <w:szCs w:val="20"/>
                <w:bdr w:val="none" w:sz="0" w:space="0" w:color="auto" w:frame="1"/>
              </w:rPr>
              <w:t xml:space="preserve">In this half-term, we begin by celebrating the works of the world-renowned and loved Roald Dahl. This will include us using the text of Matilda to study and then create wonderful and descriptive character descriptions (something done so well by Roald Dahl). </w:t>
            </w:r>
            <w:r w:rsidR="008C083B" w:rsidRPr="00124843">
              <w:rPr>
                <w:rFonts w:ascii="Gill Sans MT" w:hAnsi="Gill Sans MT" w:cs="Arial"/>
                <w:color w:val="000000" w:themeColor="text1"/>
                <w:sz w:val="18"/>
                <w:szCs w:val="20"/>
                <w:bdr w:val="none" w:sz="0" w:space="0" w:color="auto" w:frame="1"/>
              </w:rPr>
              <w:t>As well as using this book within our English sessions, we will also use it for several guided reading sessions too.</w:t>
            </w:r>
          </w:p>
          <w:p w14:paraId="514C7163" w14:textId="77777777" w:rsidR="002C4800" w:rsidRPr="00124843" w:rsidRDefault="002C4800" w:rsidP="00D25E46">
            <w:pPr>
              <w:pStyle w:val="NormalWeb"/>
              <w:spacing w:before="0" w:beforeAutospacing="0" w:after="0" w:afterAutospacing="0"/>
              <w:textAlignment w:val="top"/>
              <w:rPr>
                <w:rFonts w:ascii="Gill Sans MT" w:hAnsi="Gill Sans MT" w:cs="Arial"/>
                <w:color w:val="000000" w:themeColor="text1"/>
                <w:sz w:val="18"/>
                <w:szCs w:val="20"/>
                <w:bdr w:val="none" w:sz="0" w:space="0" w:color="auto" w:frame="1"/>
              </w:rPr>
            </w:pPr>
          </w:p>
          <w:p w14:paraId="6CCC2E33" w14:textId="3F188C76" w:rsidR="002C4800" w:rsidRDefault="001E23ED" w:rsidP="001E23ED">
            <w:pPr>
              <w:pStyle w:val="NormalWeb"/>
              <w:spacing w:before="0" w:beforeAutospacing="0" w:after="0" w:afterAutospacing="0"/>
              <w:textAlignment w:val="top"/>
              <w:rPr>
                <w:rFonts w:ascii="Gill Sans MT" w:hAnsi="Gill Sans MT"/>
                <w:sz w:val="18"/>
                <w:szCs w:val="20"/>
              </w:rPr>
            </w:pPr>
            <w:r w:rsidRPr="00124843">
              <w:rPr>
                <w:rFonts w:ascii="Gill Sans MT" w:hAnsi="Gill Sans MT"/>
                <w:sz w:val="18"/>
                <w:szCs w:val="20"/>
              </w:rPr>
              <w:t>Our next genre of writing</w:t>
            </w:r>
            <w:r w:rsidR="002C4800" w:rsidRPr="00124843">
              <w:rPr>
                <w:rFonts w:ascii="Gill Sans MT" w:hAnsi="Gill Sans MT"/>
                <w:sz w:val="18"/>
                <w:szCs w:val="20"/>
              </w:rPr>
              <w:t xml:space="preserve"> will be </w:t>
            </w:r>
            <w:r w:rsidR="001312C7">
              <w:rPr>
                <w:rFonts w:ascii="Gill Sans MT" w:hAnsi="Gill Sans MT"/>
                <w:sz w:val="18"/>
                <w:szCs w:val="20"/>
              </w:rPr>
              <w:t>a mythical/ fantasy story</w:t>
            </w:r>
            <w:r w:rsidRPr="00124843">
              <w:rPr>
                <w:rFonts w:ascii="Gill Sans MT" w:hAnsi="Gill Sans MT"/>
                <w:sz w:val="18"/>
                <w:szCs w:val="20"/>
              </w:rPr>
              <w:t xml:space="preserve">, using the fantastic descriptions within </w:t>
            </w:r>
            <w:r w:rsidR="001312C7">
              <w:rPr>
                <w:rFonts w:ascii="Gill Sans MT" w:hAnsi="Gill Sans MT"/>
                <w:sz w:val="18"/>
                <w:szCs w:val="20"/>
              </w:rPr>
              <w:t>Roald Dahl’s BFG to inspire and study as a basis for creating our own and developing our skills within story writing, including the previously covered setting and character descriptions alongside a coherent and flowing plot.</w:t>
            </w:r>
          </w:p>
          <w:p w14:paraId="2BD1568C" w14:textId="18F1FDDF" w:rsidR="001312C7" w:rsidRDefault="001312C7" w:rsidP="001E23ED">
            <w:pPr>
              <w:pStyle w:val="NormalWeb"/>
              <w:spacing w:before="0" w:beforeAutospacing="0" w:after="0" w:afterAutospacing="0"/>
              <w:textAlignment w:val="top"/>
              <w:rPr>
                <w:rFonts w:ascii="Gill Sans MT" w:hAnsi="Gill Sans MT"/>
                <w:sz w:val="18"/>
                <w:szCs w:val="20"/>
              </w:rPr>
            </w:pPr>
          </w:p>
          <w:p w14:paraId="16A512A8" w14:textId="689F1687" w:rsidR="001312C7" w:rsidRPr="00124843" w:rsidRDefault="001312C7" w:rsidP="001E23ED">
            <w:pPr>
              <w:pStyle w:val="NormalWeb"/>
              <w:spacing w:before="0" w:beforeAutospacing="0" w:after="0" w:afterAutospacing="0"/>
              <w:textAlignment w:val="top"/>
              <w:rPr>
                <w:rFonts w:ascii="Gill Sans MT" w:hAnsi="Gill Sans MT"/>
                <w:sz w:val="18"/>
                <w:szCs w:val="20"/>
              </w:rPr>
            </w:pPr>
            <w:r>
              <w:rPr>
                <w:rFonts w:ascii="Gill Sans MT" w:hAnsi="Gill Sans MT"/>
                <w:sz w:val="18"/>
                <w:szCs w:val="20"/>
              </w:rPr>
              <w:t>We will also look at a diary and develop our use of appropriate informal language within writing, comparing this to more formal forms and what layouts and structures are acceptable within an informative and emotive diary entry.</w:t>
            </w:r>
          </w:p>
          <w:p w14:paraId="3D4E1658" w14:textId="77BC05A2" w:rsidR="001E23ED" w:rsidRPr="00124843" w:rsidRDefault="001E23ED" w:rsidP="001E23ED">
            <w:pPr>
              <w:pStyle w:val="NormalWeb"/>
              <w:spacing w:before="0" w:beforeAutospacing="0" w:after="0" w:afterAutospacing="0"/>
              <w:textAlignment w:val="top"/>
              <w:rPr>
                <w:rFonts w:ascii="Gill Sans MT" w:hAnsi="Gill Sans MT"/>
                <w:sz w:val="18"/>
                <w:szCs w:val="20"/>
              </w:rPr>
            </w:pPr>
          </w:p>
          <w:p w14:paraId="28225928" w14:textId="49CDCF8E" w:rsidR="00D25E46" w:rsidRPr="00124843" w:rsidRDefault="001E23ED" w:rsidP="00D25E46">
            <w:pPr>
              <w:rPr>
                <w:rFonts w:ascii="Gill Sans MT" w:hAnsi="Gill Sans MT" w:cs="Arial"/>
                <w:color w:val="000000" w:themeColor="text1"/>
                <w:sz w:val="18"/>
                <w:szCs w:val="20"/>
                <w:bdr w:val="none" w:sz="0" w:space="0" w:color="auto" w:frame="1"/>
              </w:rPr>
            </w:pPr>
            <w:r w:rsidRPr="00124843">
              <w:rPr>
                <w:rFonts w:ascii="Gill Sans MT" w:hAnsi="Gill Sans MT" w:cs="Arial"/>
                <w:color w:val="000000" w:themeColor="text1"/>
                <w:sz w:val="18"/>
                <w:szCs w:val="20"/>
                <w:bdr w:val="none" w:sz="0" w:space="0" w:color="auto" w:frame="1"/>
              </w:rPr>
              <w:t>Finally</w:t>
            </w:r>
            <w:r w:rsidR="001312C7">
              <w:rPr>
                <w:rFonts w:ascii="Gill Sans MT" w:hAnsi="Gill Sans MT" w:cs="Arial"/>
                <w:color w:val="000000" w:themeColor="text1"/>
                <w:sz w:val="18"/>
                <w:szCs w:val="20"/>
                <w:bdr w:val="none" w:sz="0" w:space="0" w:color="auto" w:frame="1"/>
              </w:rPr>
              <w:t>,</w:t>
            </w:r>
            <w:r w:rsidRPr="00124843">
              <w:rPr>
                <w:rFonts w:ascii="Gill Sans MT" w:hAnsi="Gill Sans MT" w:cs="Arial"/>
                <w:color w:val="000000" w:themeColor="text1"/>
                <w:sz w:val="18"/>
                <w:szCs w:val="20"/>
                <w:bdr w:val="none" w:sz="0" w:space="0" w:color="auto" w:frame="1"/>
              </w:rPr>
              <w:t xml:space="preserve"> in this half-term, we will also be studying and then creating our own </w:t>
            </w:r>
            <w:r w:rsidR="001312C7">
              <w:rPr>
                <w:rFonts w:ascii="Gill Sans MT" w:hAnsi="Gill Sans MT" w:cs="Arial"/>
                <w:color w:val="000000" w:themeColor="text1"/>
                <w:sz w:val="18"/>
                <w:szCs w:val="20"/>
                <w:bdr w:val="none" w:sz="0" w:space="0" w:color="auto" w:frame="1"/>
              </w:rPr>
              <w:t>newspaper article</w:t>
            </w:r>
            <w:r w:rsidRPr="00124843">
              <w:rPr>
                <w:rFonts w:ascii="Gill Sans MT" w:hAnsi="Gill Sans MT" w:cs="Arial"/>
                <w:color w:val="000000" w:themeColor="text1"/>
                <w:sz w:val="18"/>
                <w:szCs w:val="20"/>
                <w:bdr w:val="none" w:sz="0" w:space="0" w:color="auto" w:frame="1"/>
              </w:rPr>
              <w:t xml:space="preserve">, developing </w:t>
            </w:r>
            <w:r w:rsidR="001312C7">
              <w:rPr>
                <w:rFonts w:ascii="Gill Sans MT" w:hAnsi="Gill Sans MT" w:cs="Arial"/>
                <w:color w:val="000000" w:themeColor="text1"/>
                <w:sz w:val="18"/>
                <w:szCs w:val="20"/>
                <w:bdr w:val="none" w:sz="0" w:space="0" w:color="auto" w:frame="1"/>
              </w:rPr>
              <w:t>our use of emotive language but within a formal use and structure.</w:t>
            </w:r>
          </w:p>
          <w:p w14:paraId="1642274A" w14:textId="77777777" w:rsidR="001E23ED" w:rsidRPr="00124843" w:rsidRDefault="001E23ED" w:rsidP="00D25E46">
            <w:pPr>
              <w:rPr>
                <w:rFonts w:ascii="Gill Sans MT" w:hAnsi="Gill Sans MT" w:cs="Arial"/>
                <w:color w:val="000000" w:themeColor="text1"/>
                <w:sz w:val="18"/>
                <w:szCs w:val="20"/>
                <w:bdr w:val="none" w:sz="0" w:space="0" w:color="auto" w:frame="1"/>
              </w:rPr>
            </w:pPr>
          </w:p>
          <w:p w14:paraId="48C30F66" w14:textId="4FC17334" w:rsidR="00D25E46" w:rsidRPr="00124843" w:rsidRDefault="00D25E46" w:rsidP="00D25E46">
            <w:pPr>
              <w:rPr>
                <w:rFonts w:ascii="Gill Sans MT" w:eastAsia="Times New Roman" w:hAnsi="Gill Sans MT" w:cs="Arial"/>
                <w:color w:val="000000" w:themeColor="text1"/>
                <w:sz w:val="18"/>
                <w:szCs w:val="20"/>
                <w:lang w:eastAsia="en-GB"/>
              </w:rPr>
            </w:pPr>
            <w:r w:rsidRPr="00124843">
              <w:rPr>
                <w:rFonts w:ascii="Gill Sans MT" w:eastAsia="Times New Roman" w:hAnsi="Gill Sans MT" w:cs="Arial"/>
                <w:color w:val="000000" w:themeColor="text1"/>
                <w:sz w:val="18"/>
                <w:szCs w:val="20"/>
                <w:lang w:eastAsia="en-GB"/>
              </w:rPr>
              <w:t>We will continue to develop our reading comprehension skills through our guided reading sessions and use of Accelerated Reader, as well as increasing understanding of written grammar through writing analysis.</w:t>
            </w:r>
          </w:p>
          <w:p w14:paraId="4B6D81E8" w14:textId="77777777" w:rsidR="002C4800" w:rsidRPr="00124843" w:rsidRDefault="002C4800" w:rsidP="00D25E46">
            <w:pPr>
              <w:rPr>
                <w:rFonts w:ascii="Gill Sans MT" w:eastAsia="Times New Roman" w:hAnsi="Gill Sans MT" w:cs="Arial"/>
                <w:color w:val="000000" w:themeColor="text1"/>
                <w:sz w:val="18"/>
                <w:szCs w:val="20"/>
                <w:lang w:eastAsia="en-GB"/>
              </w:rPr>
            </w:pPr>
          </w:p>
          <w:p w14:paraId="7E329AE9" w14:textId="3001C518" w:rsidR="00D25E46" w:rsidRPr="00124843" w:rsidRDefault="00D25E46" w:rsidP="00D25E46">
            <w:pPr>
              <w:rPr>
                <w:rFonts w:ascii="Gill Sans MT" w:eastAsia="Comic Sans MS" w:hAnsi="Gill Sans MT" w:cs="Arial"/>
                <w:color w:val="FF0000"/>
                <w:sz w:val="18"/>
                <w:szCs w:val="20"/>
              </w:rPr>
            </w:pPr>
            <w:r w:rsidRPr="00124843">
              <w:rPr>
                <w:rFonts w:ascii="Gill Sans MT" w:eastAsia="Comic Sans MS" w:hAnsi="Gill Sans MT" w:cs="Arial"/>
                <w:color w:val="FF0000"/>
                <w:sz w:val="18"/>
                <w:szCs w:val="20"/>
              </w:rPr>
              <w:t>Please hear your child read daily and write a message</w:t>
            </w:r>
            <w:r w:rsidR="002C4800" w:rsidRPr="00124843">
              <w:rPr>
                <w:rFonts w:ascii="Gill Sans MT" w:eastAsia="Comic Sans MS" w:hAnsi="Gill Sans MT" w:cs="Arial"/>
                <w:color w:val="FF0000"/>
                <w:sz w:val="18"/>
                <w:szCs w:val="20"/>
              </w:rPr>
              <w:t>/ sign/ initial your child’s Reading Record book.</w:t>
            </w:r>
          </w:p>
          <w:p w14:paraId="4EF2F552" w14:textId="77777777" w:rsidR="002C4800" w:rsidRPr="00124843" w:rsidRDefault="002C4800" w:rsidP="00D25E46">
            <w:pPr>
              <w:rPr>
                <w:rFonts w:ascii="Gill Sans MT" w:eastAsia="Comic Sans MS" w:hAnsi="Gill Sans MT" w:cs="Comic Sans MS"/>
                <w:color w:val="FF0000"/>
                <w:sz w:val="18"/>
                <w:szCs w:val="20"/>
              </w:rPr>
            </w:pPr>
          </w:p>
          <w:p w14:paraId="766DDB32" w14:textId="77777777" w:rsidR="00D25E46" w:rsidRPr="00124843" w:rsidRDefault="00D25E46" w:rsidP="00D25E46">
            <w:pPr>
              <w:rPr>
                <w:rFonts w:ascii="Gill Sans MT" w:eastAsia="Comic Sans MS" w:hAnsi="Gill Sans MT" w:cs="Comic Sans MS"/>
                <w:color w:val="000000" w:themeColor="text1"/>
                <w:sz w:val="18"/>
                <w:szCs w:val="20"/>
              </w:rPr>
            </w:pPr>
            <w:r w:rsidRPr="00124843">
              <w:rPr>
                <w:rFonts w:ascii="Gill Sans MT" w:eastAsia="Comic Sans MS" w:hAnsi="Gill Sans MT" w:cs="Comic Sans MS"/>
                <w:color w:val="000000" w:themeColor="text1"/>
                <w:sz w:val="18"/>
                <w:szCs w:val="20"/>
              </w:rPr>
              <w:t xml:space="preserve">The children will be expected to learn, use and spell correctly all of the spellings from the Years 3,4,5, and 6 spelling lists. </w:t>
            </w:r>
            <w:hyperlink r:id="rId12" w:history="1">
              <w:r w:rsidRPr="00124843">
                <w:rPr>
                  <w:rStyle w:val="Hyperlink"/>
                  <w:rFonts w:ascii="Gill Sans MT" w:eastAsia="Comic Sans MS" w:hAnsi="Gill Sans MT" w:cs="Comic Sans MS"/>
                  <w:sz w:val="18"/>
                  <w:szCs w:val="20"/>
                </w:rPr>
                <w:t>https://whittingham.eschools.co.uk/website/class_three_2020_-_2021/503924</w:t>
              </w:r>
            </w:hyperlink>
          </w:p>
          <w:p w14:paraId="6F7F056C" w14:textId="77777777" w:rsidR="00D25E46" w:rsidRPr="00124843" w:rsidRDefault="00D25E46" w:rsidP="00D25E46">
            <w:pPr>
              <w:rPr>
                <w:rFonts w:ascii="Gill Sans MT" w:eastAsia="Comic Sans MS" w:hAnsi="Gill Sans MT" w:cs="Comic Sans MS"/>
                <w:color w:val="000000" w:themeColor="text1"/>
                <w:sz w:val="18"/>
                <w:szCs w:val="20"/>
              </w:rPr>
            </w:pPr>
            <w:r w:rsidRPr="00124843">
              <w:rPr>
                <w:rFonts w:ascii="Gill Sans MT" w:eastAsia="Comic Sans MS" w:hAnsi="Gill Sans MT" w:cs="Comic Sans MS"/>
                <w:color w:val="000000" w:themeColor="text1"/>
                <w:sz w:val="18"/>
                <w:szCs w:val="20"/>
              </w:rPr>
              <w:t xml:space="preserve"> This will be tested weekly throughout the half-term and children are expected to spell these words correctly in their everyday work.</w:t>
            </w:r>
          </w:p>
          <w:p w14:paraId="76FFEE9A" w14:textId="77777777" w:rsidR="00D25E46" w:rsidRPr="00124843" w:rsidRDefault="00D25E46" w:rsidP="00D25E46">
            <w:pPr>
              <w:rPr>
                <w:rFonts w:ascii="Gill Sans MT" w:eastAsia="Comic Sans MS" w:hAnsi="Gill Sans MT" w:cs="Comic Sans MS"/>
                <w:color w:val="000000" w:themeColor="text1"/>
                <w:sz w:val="18"/>
                <w:szCs w:val="20"/>
              </w:rPr>
            </w:pPr>
          </w:p>
          <w:p w14:paraId="53717937" w14:textId="77777777" w:rsidR="00D25E46" w:rsidRPr="00124843" w:rsidRDefault="00D25E46" w:rsidP="00D25E46">
            <w:pPr>
              <w:rPr>
                <w:rFonts w:ascii="Gill Sans MT" w:eastAsia="Comic Sans MS" w:hAnsi="Gill Sans MT" w:cs="Comic Sans MS"/>
                <w:color w:val="C00000"/>
                <w:sz w:val="18"/>
                <w:szCs w:val="20"/>
                <w:u w:val="single"/>
              </w:rPr>
            </w:pPr>
            <w:r w:rsidRPr="00124843">
              <w:rPr>
                <w:rFonts w:ascii="Gill Sans MT" w:eastAsia="Comic Sans MS" w:hAnsi="Gill Sans MT" w:cs="Comic Sans MS"/>
                <w:color w:val="C00000"/>
                <w:sz w:val="18"/>
                <w:szCs w:val="20"/>
                <w:u w:val="single"/>
              </w:rPr>
              <w:t>Key vocabulary:</w:t>
            </w:r>
          </w:p>
          <w:p w14:paraId="4D8D7BC7" w14:textId="0354CF18" w:rsidR="00D25E46" w:rsidRPr="00124843" w:rsidRDefault="00D25E46" w:rsidP="00D25E46">
            <w:pPr>
              <w:rPr>
                <w:rFonts w:ascii="Gill Sans MT" w:eastAsia="Comic Sans MS" w:hAnsi="Gill Sans MT" w:cs="Comic Sans MS"/>
                <w:color w:val="C00000"/>
                <w:sz w:val="18"/>
                <w:szCs w:val="20"/>
              </w:rPr>
            </w:pPr>
            <w:r w:rsidRPr="00124843">
              <w:rPr>
                <w:rFonts w:ascii="Gill Sans MT" w:eastAsia="Comic Sans MS" w:hAnsi="Gill Sans MT" w:cs="Comic Sans MS"/>
                <w:color w:val="C00000"/>
                <w:sz w:val="18"/>
                <w:szCs w:val="20"/>
              </w:rPr>
              <w:t>Word class, colon, semi-colon, parenthesis, fronted adverbial, relative clause, relative pronoun, subordinate clause,</w:t>
            </w:r>
            <w:r w:rsidR="002C4800" w:rsidRPr="00124843">
              <w:rPr>
                <w:rFonts w:ascii="Gill Sans MT" w:eastAsia="Comic Sans MS" w:hAnsi="Gill Sans MT" w:cs="Comic Sans MS"/>
                <w:color w:val="C00000"/>
                <w:sz w:val="18"/>
                <w:szCs w:val="20"/>
              </w:rPr>
              <w:t xml:space="preserve"> simile, metaphor, personification,</w:t>
            </w:r>
            <w:r w:rsidRPr="00124843">
              <w:rPr>
                <w:rFonts w:ascii="Gill Sans MT" w:eastAsia="Comic Sans MS" w:hAnsi="Gill Sans MT" w:cs="Comic Sans MS"/>
                <w:color w:val="C00000"/>
                <w:sz w:val="18"/>
                <w:szCs w:val="20"/>
              </w:rPr>
              <w:t xml:space="preserve"> descriptive, simile, metaphor, personification, emphasis, exaggeration and emotive, forma</w:t>
            </w:r>
            <w:r w:rsidR="001E23ED" w:rsidRPr="00124843">
              <w:rPr>
                <w:rFonts w:ascii="Gill Sans MT" w:eastAsia="Comic Sans MS" w:hAnsi="Gill Sans MT" w:cs="Comic Sans MS"/>
                <w:color w:val="C00000"/>
                <w:sz w:val="18"/>
                <w:szCs w:val="20"/>
              </w:rPr>
              <w:t>l &amp; informal language</w:t>
            </w:r>
            <w:r w:rsidR="001312C7">
              <w:rPr>
                <w:rFonts w:ascii="Gill Sans MT" w:eastAsia="Comic Sans MS" w:hAnsi="Gill Sans MT" w:cs="Comic Sans MS"/>
                <w:color w:val="C00000"/>
                <w:sz w:val="18"/>
                <w:szCs w:val="20"/>
              </w:rPr>
              <w:t>, headline, sub-headline, opening paragraph, quotes, by-line, facts/ statistics, technical vocabulary.</w:t>
            </w:r>
          </w:p>
          <w:p w14:paraId="6C08CABB" w14:textId="798A668F" w:rsidR="00D25E46" w:rsidRPr="000C5D51" w:rsidRDefault="00D25E46" w:rsidP="00D25E46">
            <w:pPr>
              <w:rPr>
                <w:rFonts w:ascii="Gill Sans MT" w:hAnsi="Gill Sans MT"/>
                <w:sz w:val="20"/>
                <w:szCs w:val="20"/>
              </w:rPr>
            </w:pPr>
          </w:p>
        </w:tc>
      </w:tr>
      <w:tr w:rsidR="00D25E46" w:rsidRPr="007B0359" w14:paraId="560DF045" w14:textId="77777777" w:rsidTr="00EF2304">
        <w:trPr>
          <w:trHeight w:val="1796"/>
        </w:trPr>
        <w:tc>
          <w:tcPr>
            <w:tcW w:w="5346" w:type="dxa"/>
            <w:gridSpan w:val="2"/>
          </w:tcPr>
          <w:p w14:paraId="2281AF4F" w14:textId="77777777" w:rsidR="005223BF" w:rsidRDefault="000B0622" w:rsidP="00C12BD1">
            <w:pPr>
              <w:rPr>
                <w:rFonts w:ascii="Gill Sans MT" w:eastAsia="Comic Sans MS" w:hAnsi="Gill Sans MT" w:cs="Comic Sans MS"/>
                <w:sz w:val="20"/>
                <w:szCs w:val="20"/>
              </w:rPr>
            </w:pPr>
            <w:r>
              <w:rPr>
                <w:noProof/>
                <w:lang w:eastAsia="en-GB"/>
              </w:rPr>
              <w:drawing>
                <wp:anchor distT="0" distB="0" distL="114300" distR="114300" simplePos="0" relativeHeight="251782656" behindDoc="1" locked="0" layoutInCell="1" allowOverlap="1" wp14:anchorId="43943FC5" wp14:editId="165C7D36">
                  <wp:simplePos x="0" y="0"/>
                  <wp:positionH relativeFrom="column">
                    <wp:posOffset>-6350</wp:posOffset>
                  </wp:positionH>
                  <wp:positionV relativeFrom="paragraph">
                    <wp:posOffset>34925</wp:posOffset>
                  </wp:positionV>
                  <wp:extent cx="742950" cy="739815"/>
                  <wp:effectExtent l="0" t="0" r="0" b="3175"/>
                  <wp:wrapTight wrapText="bothSides">
                    <wp:wrapPolygon edited="0">
                      <wp:start x="0" y="0"/>
                      <wp:lineTo x="0" y="21136"/>
                      <wp:lineTo x="21046" y="21136"/>
                      <wp:lineTo x="210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6118" t="27182" r="37625" b="26335"/>
                          <a:stretch/>
                        </pic:blipFill>
                        <pic:spPr bwMode="auto">
                          <a:xfrm>
                            <a:off x="0" y="0"/>
                            <a:ext cx="742950" cy="739815"/>
                          </a:xfrm>
                          <a:prstGeom prst="rect">
                            <a:avLst/>
                          </a:prstGeom>
                          <a:ln>
                            <a:noFill/>
                          </a:ln>
                          <a:extLst>
                            <a:ext uri="{53640926-AAD7-44D8-BBD7-CCE9431645EC}">
                              <a14:shadowObscured xmlns:a14="http://schemas.microsoft.com/office/drawing/2010/main"/>
                            </a:ext>
                          </a:extLst>
                        </pic:spPr>
                      </pic:pic>
                    </a:graphicData>
                  </a:graphic>
                </wp:anchor>
              </w:drawing>
            </w:r>
            <w:r w:rsidR="00D25E46" w:rsidRPr="007B0359">
              <w:rPr>
                <w:rFonts w:ascii="Gill Sans MT" w:eastAsia="Comic Sans MS" w:hAnsi="Gill Sans MT" w:cs="Comic Sans MS"/>
                <w:sz w:val="20"/>
                <w:szCs w:val="20"/>
              </w:rPr>
              <w:t>During this half-term, we will be</w:t>
            </w:r>
            <w:r w:rsidR="005223BF">
              <w:rPr>
                <w:rFonts w:ascii="Gill Sans MT" w:eastAsia="Comic Sans MS" w:hAnsi="Gill Sans MT" w:cs="Comic Sans MS"/>
                <w:sz w:val="20"/>
                <w:szCs w:val="20"/>
              </w:rPr>
              <w:t xml:space="preserve"> studying the social and religious influence into the law and order of certain eras. This will include:</w:t>
            </w:r>
          </w:p>
          <w:p w14:paraId="37A155E7" w14:textId="349CE7D2" w:rsidR="00D25E46" w:rsidRDefault="00D25E46" w:rsidP="00D25E46">
            <w:pPr>
              <w:ind w:left="24"/>
              <w:rPr>
                <w:rFonts w:ascii="Gill Sans MT" w:eastAsia="Comic Sans MS" w:hAnsi="Gill Sans MT" w:cs="Comic Sans MS"/>
                <w:sz w:val="20"/>
                <w:szCs w:val="20"/>
              </w:rPr>
            </w:pPr>
            <w:r w:rsidRPr="007B0359">
              <w:rPr>
                <w:rFonts w:ascii="Gill Sans MT" w:eastAsia="Comic Sans MS" w:hAnsi="Gill Sans MT" w:cs="Comic Sans MS"/>
                <w:sz w:val="20"/>
                <w:szCs w:val="20"/>
              </w:rPr>
              <w:t>-</w:t>
            </w:r>
            <w:r w:rsidR="009A66C2">
              <w:rPr>
                <w:rFonts w:ascii="Gill Sans MT" w:eastAsia="Comic Sans MS" w:hAnsi="Gill Sans MT" w:cs="Comic Sans MS"/>
                <w:sz w:val="20"/>
                <w:szCs w:val="20"/>
              </w:rPr>
              <w:t xml:space="preserve"> </w:t>
            </w:r>
            <w:r w:rsidR="005223BF">
              <w:rPr>
                <w:rFonts w:ascii="Gill Sans MT" w:eastAsia="Comic Sans MS" w:hAnsi="Gill Sans MT" w:cs="Comic Sans MS"/>
                <w:sz w:val="20"/>
                <w:szCs w:val="20"/>
              </w:rPr>
              <w:t>The Romans</w:t>
            </w:r>
          </w:p>
          <w:p w14:paraId="02763EA1" w14:textId="13741C4D" w:rsidR="005223BF" w:rsidRDefault="005223BF" w:rsidP="00D25E46">
            <w:pPr>
              <w:ind w:left="24"/>
              <w:rPr>
                <w:rFonts w:ascii="Gill Sans MT" w:eastAsia="Comic Sans MS" w:hAnsi="Gill Sans MT" w:cs="Comic Sans MS"/>
                <w:sz w:val="20"/>
                <w:szCs w:val="20"/>
              </w:rPr>
            </w:pPr>
            <w:r>
              <w:rPr>
                <w:rFonts w:ascii="Gill Sans MT" w:eastAsia="Comic Sans MS" w:hAnsi="Gill Sans MT" w:cs="Comic Sans MS"/>
                <w:sz w:val="20"/>
                <w:szCs w:val="20"/>
              </w:rPr>
              <w:t>- Anglo-Saxons &amp; the Vikings</w:t>
            </w:r>
          </w:p>
          <w:p w14:paraId="686E82D9" w14:textId="0D2C182F" w:rsidR="005223BF" w:rsidRDefault="005223BF" w:rsidP="00D25E46">
            <w:pPr>
              <w:ind w:left="24"/>
              <w:rPr>
                <w:rFonts w:ascii="Gill Sans MT" w:eastAsia="Comic Sans MS" w:hAnsi="Gill Sans MT" w:cs="Comic Sans MS"/>
                <w:sz w:val="20"/>
                <w:szCs w:val="20"/>
              </w:rPr>
            </w:pPr>
            <w:r>
              <w:rPr>
                <w:rFonts w:ascii="Gill Sans MT" w:eastAsia="Comic Sans MS" w:hAnsi="Gill Sans MT" w:cs="Comic Sans MS"/>
                <w:sz w:val="20"/>
                <w:szCs w:val="20"/>
              </w:rPr>
              <w:t>- Medieval &amp; Tudors</w:t>
            </w:r>
          </w:p>
          <w:p w14:paraId="6FA86FA7" w14:textId="3F19409C" w:rsidR="005223BF" w:rsidRDefault="005223BF" w:rsidP="00D25E46">
            <w:pPr>
              <w:ind w:left="24"/>
              <w:rPr>
                <w:rFonts w:ascii="Gill Sans MT" w:eastAsia="Comic Sans MS" w:hAnsi="Gill Sans MT" w:cs="Comic Sans MS"/>
                <w:sz w:val="20"/>
                <w:szCs w:val="20"/>
              </w:rPr>
            </w:pPr>
            <w:r>
              <w:rPr>
                <w:rFonts w:ascii="Gill Sans MT" w:eastAsia="Comic Sans MS" w:hAnsi="Gill Sans MT" w:cs="Comic Sans MS"/>
                <w:sz w:val="20"/>
                <w:szCs w:val="20"/>
              </w:rPr>
              <w:t>- Early modern period</w:t>
            </w:r>
          </w:p>
          <w:p w14:paraId="16DB8933" w14:textId="20A21043" w:rsidR="005223BF" w:rsidRDefault="005223BF" w:rsidP="00D25E46">
            <w:pPr>
              <w:ind w:left="24"/>
              <w:rPr>
                <w:rFonts w:ascii="Gill Sans MT" w:eastAsia="Comic Sans MS" w:hAnsi="Gill Sans MT" w:cs="Comic Sans MS"/>
                <w:sz w:val="20"/>
                <w:szCs w:val="20"/>
              </w:rPr>
            </w:pPr>
            <w:r>
              <w:rPr>
                <w:rFonts w:ascii="Gill Sans MT" w:eastAsia="Comic Sans MS" w:hAnsi="Gill Sans MT" w:cs="Comic Sans MS"/>
                <w:sz w:val="20"/>
                <w:szCs w:val="20"/>
              </w:rPr>
              <w:t>- The Victorians</w:t>
            </w:r>
          </w:p>
          <w:p w14:paraId="559486A6" w14:textId="14AC7E67" w:rsidR="00D25E46" w:rsidRDefault="005223BF" w:rsidP="005223BF">
            <w:pPr>
              <w:ind w:left="24"/>
              <w:rPr>
                <w:rFonts w:ascii="Gill Sans MT" w:eastAsia="Comic Sans MS" w:hAnsi="Gill Sans MT" w:cs="Comic Sans MS"/>
                <w:sz w:val="20"/>
                <w:szCs w:val="20"/>
              </w:rPr>
            </w:pPr>
            <w:r>
              <w:rPr>
                <w:rFonts w:ascii="Gill Sans MT" w:eastAsia="Comic Sans MS" w:hAnsi="Gill Sans MT" w:cs="Comic Sans MS"/>
                <w:sz w:val="20"/>
                <w:szCs w:val="20"/>
              </w:rPr>
              <w:t>- Modern day</w:t>
            </w:r>
          </w:p>
          <w:p w14:paraId="3879EE97" w14:textId="77777777" w:rsidR="005223BF" w:rsidRPr="007B0359" w:rsidRDefault="005223BF" w:rsidP="005223BF">
            <w:pPr>
              <w:ind w:left="24"/>
              <w:rPr>
                <w:rFonts w:ascii="Gill Sans MT" w:eastAsia="Comic Sans MS" w:hAnsi="Gill Sans MT" w:cs="Comic Sans MS"/>
                <w:sz w:val="20"/>
                <w:szCs w:val="20"/>
              </w:rPr>
            </w:pPr>
          </w:p>
          <w:p w14:paraId="3DFE793A" w14:textId="77777777" w:rsidR="00D25E46" w:rsidRPr="007B0359" w:rsidRDefault="00D25E46" w:rsidP="00D25E46">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667D87A0" w14:textId="24286C54" w:rsidR="00D25E46" w:rsidRPr="007B0359" w:rsidRDefault="005223BF" w:rsidP="00D25E46">
            <w:pPr>
              <w:rPr>
                <w:rFonts w:ascii="Gill Sans MT" w:eastAsia="Comic Sans MS" w:hAnsi="Gill Sans MT" w:cs="Comic Sans MS"/>
                <w:color w:val="C00000"/>
                <w:sz w:val="20"/>
                <w:szCs w:val="20"/>
              </w:rPr>
            </w:pPr>
            <w:r>
              <w:rPr>
                <w:rFonts w:ascii="Gill Sans MT" w:eastAsia="Comic Sans MS" w:hAnsi="Gill Sans MT" w:cs="Comic Sans MS"/>
                <w:color w:val="C00000"/>
                <w:sz w:val="20"/>
                <w:szCs w:val="20"/>
              </w:rPr>
              <w:t>Law, order, common law, Magna Carter, The Bible, Norse gods, trade, justice, retaliation, appeasement, society.</w:t>
            </w:r>
          </w:p>
          <w:p w14:paraId="57DDA497" w14:textId="77777777" w:rsidR="00D25E46" w:rsidRPr="007B0359" w:rsidRDefault="00D25E46" w:rsidP="00D25E46">
            <w:pPr>
              <w:pStyle w:val="NormalWeb"/>
              <w:spacing w:before="0" w:beforeAutospacing="0" w:after="0" w:afterAutospacing="0"/>
              <w:textAlignment w:val="top"/>
              <w:rPr>
                <w:rFonts w:ascii="Gill Sans MT" w:hAnsi="Gill Sans MT" w:cs="Arial"/>
                <w:b/>
                <w:noProof/>
                <w:color w:val="000000" w:themeColor="text1"/>
                <w:sz w:val="20"/>
                <w:szCs w:val="20"/>
              </w:rPr>
            </w:pPr>
          </w:p>
        </w:tc>
        <w:tc>
          <w:tcPr>
            <w:tcW w:w="5346" w:type="dxa"/>
          </w:tcPr>
          <w:p w14:paraId="78C8F1FE" w14:textId="4C5DCD54" w:rsidR="00D25E46" w:rsidRPr="007B0359" w:rsidRDefault="00C12BD1" w:rsidP="00D25E46">
            <w:pPr>
              <w:ind w:left="9"/>
              <w:rPr>
                <w:rFonts w:ascii="Gill Sans MT" w:eastAsia="Comic Sans MS" w:hAnsi="Gill Sans MT" w:cs="Comic Sans MS"/>
                <w:sz w:val="20"/>
                <w:szCs w:val="20"/>
              </w:rPr>
            </w:pPr>
            <w:r w:rsidRPr="00C12BD1">
              <w:rPr>
                <w:rFonts w:ascii="Gill Sans MT" w:hAnsi="Gill Sans MT"/>
                <w:noProof/>
                <w:sz w:val="18"/>
                <w:lang w:eastAsia="en-GB"/>
              </w:rPr>
              <w:lastRenderedPageBreak/>
              <w:drawing>
                <wp:anchor distT="0" distB="0" distL="114300" distR="114300" simplePos="0" relativeHeight="251763200" behindDoc="1" locked="0" layoutInCell="1" allowOverlap="1" wp14:anchorId="54A89304" wp14:editId="35145BE6">
                  <wp:simplePos x="0" y="0"/>
                  <wp:positionH relativeFrom="column">
                    <wp:posOffset>2540</wp:posOffset>
                  </wp:positionH>
                  <wp:positionV relativeFrom="paragraph">
                    <wp:posOffset>33655</wp:posOffset>
                  </wp:positionV>
                  <wp:extent cx="726440" cy="723900"/>
                  <wp:effectExtent l="0" t="0" r="0" b="0"/>
                  <wp:wrapTight wrapText="bothSides">
                    <wp:wrapPolygon edited="0">
                      <wp:start x="0" y="0"/>
                      <wp:lineTo x="0" y="21032"/>
                      <wp:lineTo x="20958" y="21032"/>
                      <wp:lineTo x="2095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6006" t="20485" r="37071" b="31849"/>
                          <a:stretch/>
                        </pic:blipFill>
                        <pic:spPr bwMode="auto">
                          <a:xfrm>
                            <a:off x="0" y="0"/>
                            <a:ext cx="72644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2BD1">
              <w:rPr>
                <w:rFonts w:ascii="Gill Sans MT" w:eastAsia="Times New Roman" w:hAnsi="Gill Sans MT" w:cstheme="minorHAnsi"/>
                <w:sz w:val="20"/>
                <w:szCs w:val="20"/>
                <w:lang w:eastAsia="en-GB"/>
              </w:rPr>
              <w:t>In Science / STEM,</w:t>
            </w:r>
            <w:r w:rsidR="00D25E46" w:rsidRPr="00C12BD1">
              <w:rPr>
                <w:rFonts w:ascii="Gill Sans MT" w:eastAsia="Times New Roman" w:hAnsi="Gill Sans MT" w:cstheme="minorHAnsi"/>
                <w:sz w:val="20"/>
                <w:szCs w:val="20"/>
                <w:lang w:eastAsia="en-GB"/>
              </w:rPr>
              <w:t xml:space="preserve"> </w:t>
            </w:r>
            <w:r w:rsidR="00D25E46" w:rsidRPr="00C12BD1">
              <w:rPr>
                <w:rFonts w:ascii="Gill Sans MT" w:eastAsia="Comic Sans MS" w:hAnsi="Gill Sans MT" w:cs="Comic Sans MS"/>
                <w:sz w:val="20"/>
                <w:szCs w:val="20"/>
              </w:rPr>
              <w:t>we</w:t>
            </w:r>
            <w:r w:rsidR="00D25E46" w:rsidRPr="007B0359">
              <w:rPr>
                <w:rFonts w:ascii="Gill Sans MT" w:eastAsia="Comic Sans MS" w:hAnsi="Gill Sans MT" w:cs="Comic Sans MS"/>
                <w:sz w:val="20"/>
                <w:szCs w:val="20"/>
              </w:rPr>
              <w:t xml:space="preserve"> will be studying the topic of ‘</w:t>
            </w:r>
            <w:r w:rsidR="001312C7">
              <w:rPr>
                <w:rFonts w:ascii="Gill Sans MT" w:eastAsia="Comic Sans MS" w:hAnsi="Gill Sans MT" w:cs="Comic Sans MS"/>
                <w:sz w:val="20"/>
                <w:szCs w:val="20"/>
              </w:rPr>
              <w:t>Evolution &amp; inheritance’</w:t>
            </w:r>
            <w:r w:rsidR="00D25E46" w:rsidRPr="007B0359">
              <w:rPr>
                <w:rFonts w:ascii="Gill Sans MT" w:eastAsia="Comic Sans MS" w:hAnsi="Gill Sans MT" w:cs="Comic Sans MS"/>
                <w:sz w:val="20"/>
                <w:szCs w:val="20"/>
              </w:rPr>
              <w:t xml:space="preserve"> where we will cover:</w:t>
            </w:r>
            <w:r w:rsidR="00D25E46" w:rsidRPr="007B0359">
              <w:rPr>
                <w:rFonts w:ascii="Gill Sans MT" w:hAnsi="Gill Sans MT"/>
                <w:sz w:val="20"/>
                <w:szCs w:val="20"/>
              </w:rPr>
              <w:t xml:space="preserve"> </w:t>
            </w:r>
          </w:p>
          <w:p w14:paraId="0EB29C6D" w14:textId="253D9A7C" w:rsidR="009A66C2" w:rsidRPr="001312C7" w:rsidRDefault="001312C7" w:rsidP="001312C7">
            <w:pPr>
              <w:pStyle w:val="ListParagraph"/>
              <w:numPr>
                <w:ilvl w:val="0"/>
                <w:numId w:val="12"/>
              </w:numPr>
              <w:spacing w:after="0" w:line="240" w:lineRule="auto"/>
              <w:rPr>
                <w:rFonts w:ascii="Gill Sans MT" w:eastAsia="Times New Roman" w:hAnsi="Gill Sans MT" w:cstheme="minorHAnsi"/>
                <w:b/>
                <w:sz w:val="20"/>
                <w:szCs w:val="20"/>
              </w:rPr>
            </w:pPr>
            <w:r>
              <w:rPr>
                <w:rFonts w:ascii="Gill Sans MT" w:eastAsia="Times New Roman" w:hAnsi="Gill Sans MT" w:cstheme="minorHAnsi"/>
                <w:color w:val="auto"/>
                <w:sz w:val="20"/>
                <w:szCs w:val="20"/>
              </w:rPr>
              <w:t>Adaptation</w:t>
            </w:r>
          </w:p>
          <w:p w14:paraId="475C5A98" w14:textId="0C2C5011" w:rsidR="001312C7" w:rsidRPr="001312C7" w:rsidRDefault="001312C7" w:rsidP="001312C7">
            <w:pPr>
              <w:pStyle w:val="ListParagraph"/>
              <w:numPr>
                <w:ilvl w:val="0"/>
                <w:numId w:val="12"/>
              </w:numPr>
              <w:spacing w:after="0" w:line="240" w:lineRule="auto"/>
              <w:rPr>
                <w:rFonts w:ascii="Gill Sans MT" w:eastAsia="Times New Roman" w:hAnsi="Gill Sans MT" w:cstheme="minorHAnsi"/>
                <w:b/>
                <w:sz w:val="20"/>
                <w:szCs w:val="20"/>
              </w:rPr>
            </w:pPr>
            <w:r>
              <w:rPr>
                <w:rFonts w:ascii="Gill Sans MT" w:eastAsia="Times New Roman" w:hAnsi="Gill Sans MT" w:cstheme="minorHAnsi"/>
                <w:color w:val="auto"/>
                <w:sz w:val="20"/>
                <w:szCs w:val="20"/>
              </w:rPr>
              <w:t xml:space="preserve">Mary </w:t>
            </w:r>
            <w:proofErr w:type="spellStart"/>
            <w:r>
              <w:rPr>
                <w:rFonts w:ascii="Gill Sans MT" w:eastAsia="Times New Roman" w:hAnsi="Gill Sans MT" w:cstheme="minorHAnsi"/>
                <w:color w:val="auto"/>
                <w:sz w:val="20"/>
                <w:szCs w:val="20"/>
              </w:rPr>
              <w:t>Anning</w:t>
            </w:r>
            <w:proofErr w:type="spellEnd"/>
            <w:r>
              <w:rPr>
                <w:rFonts w:ascii="Gill Sans MT" w:eastAsia="Times New Roman" w:hAnsi="Gill Sans MT" w:cstheme="minorHAnsi"/>
                <w:color w:val="auto"/>
                <w:sz w:val="20"/>
                <w:szCs w:val="20"/>
              </w:rPr>
              <w:t xml:space="preserve"> and the study of fossils to prove evolution</w:t>
            </w:r>
          </w:p>
          <w:p w14:paraId="1B08537A" w14:textId="2C67FF33" w:rsidR="001312C7" w:rsidRPr="001312C7" w:rsidRDefault="001312C7" w:rsidP="001312C7">
            <w:pPr>
              <w:pStyle w:val="ListParagraph"/>
              <w:numPr>
                <w:ilvl w:val="0"/>
                <w:numId w:val="12"/>
              </w:numPr>
              <w:spacing w:after="0" w:line="240" w:lineRule="auto"/>
              <w:rPr>
                <w:rFonts w:ascii="Gill Sans MT" w:eastAsia="Times New Roman" w:hAnsi="Gill Sans MT" w:cstheme="minorHAnsi"/>
                <w:b/>
                <w:sz w:val="20"/>
                <w:szCs w:val="20"/>
              </w:rPr>
            </w:pPr>
            <w:r>
              <w:rPr>
                <w:rFonts w:ascii="Gill Sans MT" w:eastAsia="Times New Roman" w:hAnsi="Gill Sans MT" w:cstheme="minorHAnsi"/>
                <w:color w:val="auto"/>
                <w:sz w:val="20"/>
                <w:szCs w:val="20"/>
              </w:rPr>
              <w:t>Natural selection (Darwin &amp; Wallace) theory</w:t>
            </w:r>
          </w:p>
          <w:p w14:paraId="02190B27" w14:textId="2CDCF3B5" w:rsidR="001312C7" w:rsidRPr="001312C7" w:rsidRDefault="001312C7" w:rsidP="001312C7">
            <w:pPr>
              <w:pStyle w:val="ListParagraph"/>
              <w:numPr>
                <w:ilvl w:val="0"/>
                <w:numId w:val="12"/>
              </w:numPr>
              <w:spacing w:after="0" w:line="240" w:lineRule="auto"/>
              <w:rPr>
                <w:rFonts w:ascii="Gill Sans MT" w:eastAsia="Times New Roman" w:hAnsi="Gill Sans MT" w:cstheme="minorHAnsi"/>
                <w:b/>
                <w:sz w:val="20"/>
                <w:szCs w:val="20"/>
              </w:rPr>
            </w:pPr>
            <w:r>
              <w:rPr>
                <w:rFonts w:ascii="Gill Sans MT" w:eastAsia="Times New Roman" w:hAnsi="Gill Sans MT" w:cstheme="minorHAnsi"/>
                <w:color w:val="auto"/>
                <w:sz w:val="20"/>
                <w:szCs w:val="20"/>
              </w:rPr>
              <w:t>‘Survival of the fittest’ evidence</w:t>
            </w:r>
          </w:p>
          <w:p w14:paraId="337E2BC4" w14:textId="00B3A318" w:rsidR="001312C7" w:rsidRPr="00FE4C2A" w:rsidRDefault="00FE4C2A" w:rsidP="001312C7">
            <w:pPr>
              <w:pStyle w:val="ListParagraph"/>
              <w:numPr>
                <w:ilvl w:val="0"/>
                <w:numId w:val="12"/>
              </w:numPr>
              <w:spacing w:after="0" w:line="240" w:lineRule="auto"/>
              <w:rPr>
                <w:rFonts w:ascii="Gill Sans MT" w:eastAsia="Times New Roman" w:hAnsi="Gill Sans MT" w:cstheme="minorHAnsi"/>
                <w:b/>
                <w:sz w:val="20"/>
                <w:szCs w:val="20"/>
              </w:rPr>
            </w:pPr>
            <w:r>
              <w:rPr>
                <w:rFonts w:ascii="Gill Sans MT" w:eastAsia="Times New Roman" w:hAnsi="Gill Sans MT" w:cstheme="minorHAnsi"/>
                <w:color w:val="auto"/>
                <w:sz w:val="20"/>
                <w:szCs w:val="20"/>
              </w:rPr>
              <w:t>Unnatural selection/ by design</w:t>
            </w:r>
          </w:p>
          <w:p w14:paraId="068490D6" w14:textId="0C07E3F9" w:rsidR="00FE4C2A" w:rsidRPr="00FE4C2A" w:rsidRDefault="00FE4C2A" w:rsidP="001312C7">
            <w:pPr>
              <w:pStyle w:val="ListParagraph"/>
              <w:numPr>
                <w:ilvl w:val="0"/>
                <w:numId w:val="12"/>
              </w:numPr>
              <w:spacing w:after="0" w:line="240" w:lineRule="auto"/>
              <w:rPr>
                <w:rFonts w:ascii="Gill Sans MT" w:eastAsia="Times New Roman" w:hAnsi="Gill Sans MT" w:cstheme="minorHAnsi"/>
                <w:b/>
                <w:sz w:val="20"/>
                <w:szCs w:val="20"/>
              </w:rPr>
            </w:pPr>
            <w:r>
              <w:rPr>
                <w:rFonts w:ascii="Gill Sans MT" w:eastAsia="Times New Roman" w:hAnsi="Gill Sans MT" w:cstheme="minorHAnsi"/>
                <w:color w:val="auto"/>
                <w:sz w:val="20"/>
                <w:szCs w:val="20"/>
              </w:rPr>
              <w:lastRenderedPageBreak/>
              <w:t>Mutations</w:t>
            </w:r>
          </w:p>
          <w:p w14:paraId="25C16C66" w14:textId="48D31E61" w:rsidR="00FE4C2A" w:rsidRPr="001312C7" w:rsidRDefault="00FE4C2A" w:rsidP="001312C7">
            <w:pPr>
              <w:pStyle w:val="ListParagraph"/>
              <w:numPr>
                <w:ilvl w:val="0"/>
                <w:numId w:val="12"/>
              </w:numPr>
              <w:spacing w:after="0" w:line="240" w:lineRule="auto"/>
              <w:rPr>
                <w:rFonts w:ascii="Gill Sans MT" w:eastAsia="Times New Roman" w:hAnsi="Gill Sans MT" w:cstheme="minorHAnsi"/>
                <w:b/>
                <w:sz w:val="20"/>
                <w:szCs w:val="20"/>
              </w:rPr>
            </w:pPr>
            <w:r>
              <w:rPr>
                <w:rFonts w:ascii="Gill Sans MT" w:eastAsia="Times New Roman" w:hAnsi="Gill Sans MT" w:cstheme="minorHAnsi"/>
                <w:color w:val="auto"/>
                <w:sz w:val="20"/>
                <w:szCs w:val="20"/>
              </w:rPr>
              <w:t>Inheritance theory and evidence</w:t>
            </w:r>
          </w:p>
          <w:p w14:paraId="40F06990" w14:textId="4409B449" w:rsidR="009A66C2" w:rsidRDefault="009A66C2" w:rsidP="009A66C2">
            <w:pPr>
              <w:rPr>
                <w:rFonts w:ascii="Gill Sans MT" w:eastAsia="Times New Roman" w:hAnsi="Gill Sans MT" w:cstheme="minorHAnsi"/>
                <w:sz w:val="20"/>
                <w:szCs w:val="20"/>
              </w:rPr>
            </w:pPr>
            <w:r w:rsidRPr="009A66C2">
              <w:rPr>
                <w:rFonts w:ascii="Gill Sans MT" w:eastAsia="Times New Roman" w:hAnsi="Gill Sans MT" w:cstheme="minorHAnsi"/>
                <w:sz w:val="20"/>
                <w:szCs w:val="20"/>
              </w:rPr>
              <w:t>We will also be creating our own investigations and creating thorough scientific reports.</w:t>
            </w:r>
          </w:p>
          <w:p w14:paraId="435626CA" w14:textId="77777777" w:rsidR="009A66C2" w:rsidRPr="009A66C2" w:rsidRDefault="009A66C2" w:rsidP="009A66C2">
            <w:pPr>
              <w:rPr>
                <w:rFonts w:ascii="Gill Sans MT" w:eastAsia="Times New Roman" w:hAnsi="Gill Sans MT" w:cstheme="minorHAnsi"/>
                <w:sz w:val="20"/>
                <w:szCs w:val="20"/>
              </w:rPr>
            </w:pPr>
          </w:p>
          <w:p w14:paraId="75832599" w14:textId="77777777" w:rsidR="00D25E46" w:rsidRPr="007B0359" w:rsidRDefault="00D25E46" w:rsidP="00D25E46">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36A43EE7" w14:textId="6DBA798F" w:rsidR="00D25E46" w:rsidRPr="007B0359" w:rsidRDefault="00FE4C2A" w:rsidP="00FE4C2A">
            <w:pPr>
              <w:rPr>
                <w:rFonts w:ascii="Gill Sans MT" w:hAnsi="Gill Sans MT" w:cs="Arial"/>
                <w:b/>
                <w:noProof/>
                <w:color w:val="000000" w:themeColor="text1"/>
                <w:sz w:val="20"/>
                <w:szCs w:val="20"/>
              </w:rPr>
            </w:pPr>
            <w:r>
              <w:rPr>
                <w:rFonts w:ascii="Gill Sans MT" w:eastAsia="Comic Sans MS" w:hAnsi="Gill Sans MT" w:cs="Comic Sans MS"/>
                <w:color w:val="C00000"/>
                <w:sz w:val="20"/>
                <w:szCs w:val="20"/>
              </w:rPr>
              <w:t>R</w:t>
            </w:r>
            <w:r w:rsidR="00C12BD1">
              <w:rPr>
                <w:rFonts w:ascii="Gill Sans MT" w:eastAsia="Comic Sans MS" w:hAnsi="Gill Sans MT" w:cs="Comic Sans MS"/>
                <w:color w:val="C00000"/>
                <w:sz w:val="20"/>
                <w:szCs w:val="20"/>
              </w:rPr>
              <w:t>eproduce, organism, habitat,</w:t>
            </w:r>
            <w:r>
              <w:rPr>
                <w:rFonts w:ascii="Gill Sans MT" w:eastAsia="Comic Sans MS" w:hAnsi="Gill Sans MT" w:cs="Comic Sans MS"/>
                <w:color w:val="C00000"/>
                <w:sz w:val="20"/>
                <w:szCs w:val="20"/>
              </w:rPr>
              <w:t xml:space="preserve"> fossil, characteristics, dominant, recessive, niche, genes, chromosomes, adaptation, evolve, inherit, mutation, selection, offspring.</w:t>
            </w:r>
          </w:p>
        </w:tc>
      </w:tr>
      <w:tr w:rsidR="00D25E46" w:rsidRPr="007B0359" w14:paraId="040ED690" w14:textId="77777777" w:rsidTr="00D25E46">
        <w:trPr>
          <w:trHeight w:val="1323"/>
        </w:trPr>
        <w:tc>
          <w:tcPr>
            <w:tcW w:w="5346" w:type="dxa"/>
            <w:gridSpan w:val="2"/>
          </w:tcPr>
          <w:p w14:paraId="231CA685" w14:textId="27BF8395" w:rsidR="00D25E46" w:rsidRPr="007B0359" w:rsidRDefault="00A8785C" w:rsidP="00D25E46">
            <w:pPr>
              <w:rPr>
                <w:rFonts w:ascii="Gill Sans MT" w:eastAsia="Times New Roman" w:hAnsi="Gill Sans MT" w:cs="Arial"/>
                <w:sz w:val="20"/>
                <w:szCs w:val="20"/>
                <w:lang w:eastAsia="en-GB"/>
              </w:rPr>
            </w:pPr>
            <w:r>
              <w:rPr>
                <w:noProof/>
                <w:lang w:eastAsia="en-GB"/>
              </w:rPr>
              <w:lastRenderedPageBreak/>
              <w:drawing>
                <wp:anchor distT="0" distB="0" distL="114300" distR="114300" simplePos="0" relativeHeight="251767296" behindDoc="1" locked="0" layoutInCell="1" allowOverlap="1" wp14:anchorId="082E92CB" wp14:editId="3F2B492F">
                  <wp:simplePos x="0" y="0"/>
                  <wp:positionH relativeFrom="column">
                    <wp:posOffset>-12700</wp:posOffset>
                  </wp:positionH>
                  <wp:positionV relativeFrom="paragraph">
                    <wp:posOffset>51435</wp:posOffset>
                  </wp:positionV>
                  <wp:extent cx="666750" cy="666750"/>
                  <wp:effectExtent l="0" t="0" r="0" b="0"/>
                  <wp:wrapTight wrapText="bothSides">
                    <wp:wrapPolygon edited="0">
                      <wp:start x="0" y="0"/>
                      <wp:lineTo x="0" y="20983"/>
                      <wp:lineTo x="20983" y="20983"/>
                      <wp:lineTo x="2098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6228" t="28166" r="37514" b="25153"/>
                          <a:stretch/>
                        </pic:blipFill>
                        <pic:spPr bwMode="auto">
                          <a:xfrm>
                            <a:off x="0" y="0"/>
                            <a:ext cx="66675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E46" w:rsidRPr="007B0359">
              <w:rPr>
                <w:rFonts w:ascii="Gill Sans MT" w:eastAsia="Times New Roman" w:hAnsi="Gill Sans MT" w:cs="Arial"/>
                <w:sz w:val="20"/>
                <w:szCs w:val="20"/>
                <w:lang w:eastAsia="en-GB"/>
              </w:rPr>
              <w:t>Children will be taking part in daily exercise each morning through our ‘daily mile’.</w:t>
            </w:r>
          </w:p>
          <w:p w14:paraId="1D2CF03F" w14:textId="36BE8C3E" w:rsidR="00D25E46" w:rsidRPr="007B0359" w:rsidRDefault="00D25E46" w:rsidP="00D25E46">
            <w:pPr>
              <w:rPr>
                <w:rFonts w:ascii="Gill Sans MT" w:eastAsia="Times New Roman" w:hAnsi="Gill Sans MT" w:cs="Arial"/>
                <w:sz w:val="20"/>
                <w:szCs w:val="20"/>
                <w:lang w:eastAsia="en-GB"/>
              </w:rPr>
            </w:pPr>
            <w:r w:rsidRPr="007B0359">
              <w:rPr>
                <w:rFonts w:ascii="Gill Sans MT" w:eastAsia="Times New Roman" w:hAnsi="Gill Sans MT" w:cs="Arial"/>
                <w:sz w:val="20"/>
                <w:szCs w:val="20"/>
                <w:lang w:eastAsia="en-GB"/>
              </w:rPr>
              <w:t xml:space="preserve">Key taught sessions </w:t>
            </w:r>
            <w:r w:rsidR="00FE4C2A">
              <w:rPr>
                <w:rFonts w:ascii="Gill Sans MT" w:eastAsia="Times New Roman" w:hAnsi="Gill Sans MT" w:cs="Arial"/>
                <w:sz w:val="20"/>
                <w:szCs w:val="20"/>
                <w:lang w:eastAsia="en-GB"/>
              </w:rPr>
              <w:t xml:space="preserve">during this half-term </w:t>
            </w:r>
            <w:r w:rsidRPr="007B0359">
              <w:rPr>
                <w:rFonts w:ascii="Gill Sans MT" w:eastAsia="Times New Roman" w:hAnsi="Gill Sans MT" w:cs="Arial"/>
                <w:sz w:val="20"/>
                <w:szCs w:val="20"/>
                <w:lang w:eastAsia="en-GB"/>
              </w:rPr>
              <w:t xml:space="preserve">will include </w:t>
            </w:r>
            <w:r w:rsidR="00647D96">
              <w:rPr>
                <w:rFonts w:ascii="Gill Sans MT" w:eastAsia="Times New Roman" w:hAnsi="Gill Sans MT" w:cs="Arial"/>
                <w:sz w:val="20"/>
                <w:szCs w:val="20"/>
                <w:lang w:eastAsia="en-GB"/>
              </w:rPr>
              <w:t>tennis and dance</w:t>
            </w:r>
            <w:r w:rsidRPr="007B0359">
              <w:rPr>
                <w:rFonts w:ascii="Gill Sans MT" w:eastAsia="Times New Roman" w:hAnsi="Gill Sans MT" w:cs="Arial"/>
                <w:sz w:val="20"/>
                <w:szCs w:val="20"/>
                <w:lang w:eastAsia="en-GB"/>
              </w:rPr>
              <w:t>.</w:t>
            </w:r>
          </w:p>
          <w:p w14:paraId="60094FA4" w14:textId="77777777" w:rsidR="00D25E46" w:rsidRPr="007B0359" w:rsidRDefault="00D25E46" w:rsidP="00D25E46">
            <w:pPr>
              <w:rPr>
                <w:rFonts w:ascii="Gill Sans MT" w:eastAsia="Times New Roman" w:hAnsi="Gill Sans MT" w:cs="Arial"/>
                <w:color w:val="FF0000"/>
                <w:sz w:val="20"/>
                <w:szCs w:val="20"/>
                <w:lang w:eastAsia="en-GB"/>
              </w:rPr>
            </w:pPr>
          </w:p>
          <w:p w14:paraId="60412D9A" w14:textId="77777777" w:rsidR="00D25E46" w:rsidRPr="007B0359" w:rsidRDefault="00D25E46" w:rsidP="00D25E46">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0DDA8BCD" w14:textId="4D7DBF11" w:rsidR="00D25E46" w:rsidRPr="007B0359" w:rsidRDefault="00D25E46" w:rsidP="00647D96">
            <w:pPr>
              <w:rPr>
                <w:rFonts w:ascii="Gill Sans MT" w:eastAsia="Times New Roman" w:hAnsi="Gill Sans MT" w:cs="Arial"/>
                <w:sz w:val="20"/>
                <w:szCs w:val="20"/>
                <w:lang w:eastAsia="en-GB"/>
              </w:rPr>
            </w:pPr>
            <w:r w:rsidRPr="007B0359">
              <w:rPr>
                <w:rFonts w:ascii="Gill Sans MT" w:eastAsia="Comic Sans MS" w:hAnsi="Gill Sans MT" w:cs="Comic Sans MS"/>
                <w:color w:val="C00000"/>
                <w:sz w:val="20"/>
                <w:szCs w:val="20"/>
              </w:rPr>
              <w:t>Stretch, muscles, ligamen</w:t>
            </w:r>
            <w:r w:rsidR="009A66C2">
              <w:rPr>
                <w:rFonts w:ascii="Gill Sans MT" w:eastAsia="Comic Sans MS" w:hAnsi="Gill Sans MT" w:cs="Comic Sans MS"/>
                <w:color w:val="C00000"/>
                <w:sz w:val="20"/>
                <w:szCs w:val="20"/>
              </w:rPr>
              <w:t xml:space="preserve">ts, tendons, </w:t>
            </w:r>
            <w:r w:rsidR="00FE4C2A">
              <w:rPr>
                <w:rFonts w:ascii="Gill Sans MT" w:eastAsia="Comic Sans MS" w:hAnsi="Gill Sans MT" w:cs="Comic Sans MS"/>
                <w:color w:val="C00000"/>
                <w:sz w:val="20"/>
                <w:szCs w:val="20"/>
              </w:rPr>
              <w:t xml:space="preserve">rallying, fore-hand, back-hand, serve, court, </w:t>
            </w:r>
            <w:r w:rsidRPr="007B0359">
              <w:rPr>
                <w:rFonts w:ascii="Gill Sans MT" w:eastAsia="Comic Sans MS" w:hAnsi="Gill Sans MT" w:cs="Comic Sans MS"/>
                <w:color w:val="C00000"/>
                <w:sz w:val="20"/>
                <w:szCs w:val="20"/>
              </w:rPr>
              <w:t>sportsmanship, respect, tenacity, t</w:t>
            </w:r>
            <w:r w:rsidR="00647D96">
              <w:rPr>
                <w:rFonts w:ascii="Gill Sans MT" w:eastAsia="Comic Sans MS" w:hAnsi="Gill Sans MT" w:cs="Comic Sans MS"/>
                <w:color w:val="C00000"/>
                <w:sz w:val="20"/>
                <w:szCs w:val="20"/>
              </w:rPr>
              <w:t>eamwork, communicating, anticipation, rhythm, unison, improvise, beat &amp; mirroring.</w:t>
            </w:r>
            <w:bookmarkStart w:id="0" w:name="_GoBack"/>
            <w:bookmarkEnd w:id="0"/>
          </w:p>
        </w:tc>
        <w:tc>
          <w:tcPr>
            <w:tcW w:w="5346" w:type="dxa"/>
          </w:tcPr>
          <w:p w14:paraId="3A2B78D1" w14:textId="643CFCF0" w:rsidR="00D25E46" w:rsidRDefault="00A8785C" w:rsidP="00A8785C">
            <w:pPr>
              <w:rPr>
                <w:rFonts w:ascii="Gill Sans MT" w:hAnsi="Gill Sans MT" w:cstheme="minorHAnsi"/>
                <w:sz w:val="20"/>
                <w:szCs w:val="20"/>
                <w:lang w:val="en-US"/>
              </w:rPr>
            </w:pPr>
            <w:r>
              <w:rPr>
                <w:noProof/>
                <w:lang w:eastAsia="en-GB"/>
              </w:rPr>
              <w:drawing>
                <wp:anchor distT="0" distB="0" distL="114300" distR="114300" simplePos="0" relativeHeight="251769344" behindDoc="1" locked="0" layoutInCell="1" allowOverlap="1" wp14:anchorId="754742C3" wp14:editId="38B8E1E9">
                  <wp:simplePos x="0" y="0"/>
                  <wp:positionH relativeFrom="column">
                    <wp:posOffset>8890</wp:posOffset>
                  </wp:positionH>
                  <wp:positionV relativeFrom="paragraph">
                    <wp:posOffset>34925</wp:posOffset>
                  </wp:positionV>
                  <wp:extent cx="666750" cy="666750"/>
                  <wp:effectExtent l="0" t="0" r="0" b="0"/>
                  <wp:wrapTight wrapText="bothSides">
                    <wp:wrapPolygon edited="0">
                      <wp:start x="0" y="0"/>
                      <wp:lineTo x="0" y="20983"/>
                      <wp:lineTo x="20983" y="20983"/>
                      <wp:lineTo x="2098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6118" t="24030" r="37403" b="28895"/>
                          <a:stretch/>
                        </pic:blipFill>
                        <pic:spPr bwMode="auto">
                          <a:xfrm>
                            <a:off x="0" y="0"/>
                            <a:ext cx="66675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E46" w:rsidRPr="007B0359">
              <w:rPr>
                <w:rFonts w:ascii="Gill Sans MT" w:hAnsi="Gill Sans MT" w:cstheme="minorHAnsi"/>
                <w:sz w:val="20"/>
                <w:szCs w:val="20"/>
                <w:lang w:val="en-US"/>
              </w:rPr>
              <w:t xml:space="preserve">We will be focusing on </w:t>
            </w:r>
            <w:r w:rsidR="009A66C2">
              <w:rPr>
                <w:rFonts w:ascii="Gill Sans MT" w:hAnsi="Gill Sans MT" w:cstheme="minorHAnsi"/>
                <w:sz w:val="20"/>
                <w:szCs w:val="20"/>
                <w:lang w:val="en-US"/>
              </w:rPr>
              <w:t>musical vocabulary and performance</w:t>
            </w:r>
            <w:r w:rsidR="00E653BD">
              <w:rPr>
                <w:rFonts w:ascii="Gill Sans MT" w:hAnsi="Gill Sans MT" w:cstheme="minorHAnsi"/>
                <w:sz w:val="20"/>
                <w:szCs w:val="20"/>
                <w:lang w:val="en-US"/>
              </w:rPr>
              <w:t xml:space="preserve"> </w:t>
            </w:r>
            <w:r w:rsidR="00FE4C2A">
              <w:rPr>
                <w:rFonts w:ascii="Gill Sans MT" w:hAnsi="Gill Sans MT" w:cstheme="minorHAnsi"/>
                <w:sz w:val="20"/>
                <w:szCs w:val="20"/>
                <w:lang w:val="en-US"/>
              </w:rPr>
              <w:t xml:space="preserve">throughout this half-term as we prepare for our KS2 Christmas production. </w:t>
            </w:r>
          </w:p>
          <w:p w14:paraId="12C06619" w14:textId="7A197790" w:rsidR="00FE4C2A" w:rsidRDefault="00FE4C2A" w:rsidP="00A8785C">
            <w:pPr>
              <w:rPr>
                <w:rFonts w:ascii="Gill Sans MT" w:hAnsi="Gill Sans MT" w:cstheme="minorHAnsi"/>
                <w:sz w:val="20"/>
                <w:szCs w:val="20"/>
                <w:lang w:val="en-US"/>
              </w:rPr>
            </w:pPr>
          </w:p>
          <w:p w14:paraId="3E0CCF24" w14:textId="77777777" w:rsidR="00FE4C2A" w:rsidRPr="007B0359" w:rsidRDefault="00FE4C2A" w:rsidP="00A8785C">
            <w:pPr>
              <w:rPr>
                <w:rFonts w:ascii="Gill Sans MT" w:hAnsi="Gill Sans MT" w:cstheme="minorHAnsi"/>
                <w:sz w:val="20"/>
                <w:szCs w:val="20"/>
                <w:lang w:val="en-US"/>
              </w:rPr>
            </w:pPr>
          </w:p>
          <w:p w14:paraId="30C6C783" w14:textId="77777777" w:rsidR="00D25E46" w:rsidRPr="007B0359" w:rsidRDefault="00D25E46" w:rsidP="00D25E46">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54E0C168" w14:textId="5B152AF6" w:rsidR="00D25E46" w:rsidRPr="007B0359" w:rsidRDefault="00D25E46" w:rsidP="00D25E46">
            <w:pPr>
              <w:rPr>
                <w:rFonts w:ascii="Gill Sans MT" w:eastAsia="Comic Sans MS" w:hAnsi="Gill Sans MT" w:cs="Comic Sans MS"/>
                <w:color w:val="C00000"/>
                <w:sz w:val="20"/>
                <w:szCs w:val="20"/>
              </w:rPr>
            </w:pPr>
            <w:r w:rsidRPr="007B0359">
              <w:rPr>
                <w:rFonts w:ascii="Gill Sans MT" w:eastAsia="Comic Sans MS" w:hAnsi="Gill Sans MT" w:cs="Comic Sans MS"/>
                <w:color w:val="C00000"/>
                <w:sz w:val="20"/>
                <w:szCs w:val="20"/>
              </w:rPr>
              <w:t xml:space="preserve">Rhythm, beat, pulse, dynamics, pitch, timbre, texture, tempo, duration, </w:t>
            </w:r>
            <w:r w:rsidR="00FE4C2A">
              <w:rPr>
                <w:rFonts w:ascii="Gill Sans MT" w:eastAsia="Comic Sans MS" w:hAnsi="Gill Sans MT" w:cs="Comic Sans MS"/>
                <w:color w:val="C00000"/>
                <w:sz w:val="20"/>
                <w:szCs w:val="20"/>
              </w:rPr>
              <w:t>projection, tone, characterisation</w:t>
            </w:r>
            <w:r w:rsidRPr="007B0359">
              <w:rPr>
                <w:rFonts w:ascii="Gill Sans MT" w:eastAsia="Comic Sans MS" w:hAnsi="Gill Sans MT" w:cs="Comic Sans MS"/>
                <w:color w:val="C00000"/>
                <w:sz w:val="20"/>
                <w:szCs w:val="20"/>
              </w:rPr>
              <w:t>.</w:t>
            </w:r>
          </w:p>
          <w:p w14:paraId="5A121DD2" w14:textId="7E8A84FC" w:rsidR="00D25E46" w:rsidRPr="007B0359" w:rsidRDefault="00D25E46" w:rsidP="00D25E46">
            <w:pPr>
              <w:rPr>
                <w:rFonts w:ascii="Gill Sans MT" w:eastAsia="Times New Roman" w:hAnsi="Gill Sans MT" w:cs="Arial"/>
                <w:sz w:val="20"/>
                <w:szCs w:val="20"/>
                <w:lang w:eastAsia="en-GB"/>
              </w:rPr>
            </w:pPr>
          </w:p>
        </w:tc>
      </w:tr>
      <w:tr w:rsidR="00D25E46" w:rsidRPr="007B0359" w14:paraId="38528403" w14:textId="77777777" w:rsidTr="00D25E46">
        <w:trPr>
          <w:trHeight w:val="2381"/>
        </w:trPr>
        <w:tc>
          <w:tcPr>
            <w:tcW w:w="5346" w:type="dxa"/>
            <w:gridSpan w:val="2"/>
          </w:tcPr>
          <w:p w14:paraId="4849FA8C" w14:textId="1FAD30AB" w:rsidR="00D25E46" w:rsidRPr="007B0359" w:rsidRDefault="00A8785C" w:rsidP="00A8785C">
            <w:pPr>
              <w:rPr>
                <w:rFonts w:ascii="Gill Sans MT" w:eastAsia="Times New Roman" w:hAnsi="Gill Sans MT" w:cs="Arial"/>
                <w:noProof/>
                <w:sz w:val="20"/>
                <w:szCs w:val="20"/>
                <w:lang w:eastAsia="en-GB"/>
              </w:rPr>
            </w:pPr>
            <w:r>
              <w:rPr>
                <w:noProof/>
                <w:lang w:eastAsia="en-GB"/>
              </w:rPr>
              <w:drawing>
                <wp:anchor distT="0" distB="0" distL="114300" distR="114300" simplePos="0" relativeHeight="251771392" behindDoc="1" locked="0" layoutInCell="1" allowOverlap="1" wp14:anchorId="162D139A" wp14:editId="0191E379">
                  <wp:simplePos x="0" y="0"/>
                  <wp:positionH relativeFrom="column">
                    <wp:posOffset>-12700</wp:posOffset>
                  </wp:positionH>
                  <wp:positionV relativeFrom="paragraph">
                    <wp:posOffset>53340</wp:posOffset>
                  </wp:positionV>
                  <wp:extent cx="606425" cy="609600"/>
                  <wp:effectExtent l="0" t="0" r="3175" b="0"/>
                  <wp:wrapTight wrapText="bothSides">
                    <wp:wrapPolygon edited="0">
                      <wp:start x="0" y="0"/>
                      <wp:lineTo x="0" y="20925"/>
                      <wp:lineTo x="21035" y="20925"/>
                      <wp:lineTo x="210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36340" t="31120" r="37625" b="22395"/>
                          <a:stretch/>
                        </pic:blipFill>
                        <pic:spPr bwMode="auto">
                          <a:xfrm>
                            <a:off x="0" y="0"/>
                            <a:ext cx="606425"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E46" w:rsidRPr="007B0359">
              <w:rPr>
                <w:rFonts w:ascii="Gill Sans MT" w:hAnsi="Gill Sans MT" w:cstheme="minorHAnsi"/>
                <w:sz w:val="20"/>
                <w:szCs w:val="20"/>
                <w:lang w:val="en-US"/>
              </w:rPr>
              <w:t>We use the Northumberland County Council Agreed Syllabus for Religious E</w:t>
            </w:r>
            <w:r w:rsidR="00FE4C2A">
              <w:rPr>
                <w:rFonts w:ascii="Gill Sans MT" w:hAnsi="Gill Sans MT" w:cstheme="minorHAnsi"/>
                <w:sz w:val="20"/>
                <w:szCs w:val="20"/>
                <w:lang w:val="en-US"/>
              </w:rPr>
              <w:t>ducation and will be looking at incarnation</w:t>
            </w:r>
            <w:r>
              <w:rPr>
                <w:rFonts w:ascii="Gill Sans MT" w:hAnsi="Gill Sans MT" w:cstheme="minorHAnsi"/>
                <w:sz w:val="20"/>
                <w:szCs w:val="20"/>
                <w:lang w:val="en-US"/>
              </w:rPr>
              <w:t>.</w:t>
            </w:r>
            <w:r w:rsidR="00D25E46" w:rsidRPr="007B0359">
              <w:rPr>
                <w:rFonts w:ascii="Gill Sans MT" w:hAnsi="Gill Sans MT" w:cstheme="minorHAnsi"/>
                <w:sz w:val="20"/>
                <w:szCs w:val="20"/>
                <w:lang w:val="en-US"/>
              </w:rPr>
              <w:t xml:space="preserve"> </w:t>
            </w:r>
          </w:p>
        </w:tc>
        <w:tc>
          <w:tcPr>
            <w:tcW w:w="5346" w:type="dxa"/>
          </w:tcPr>
          <w:p w14:paraId="6F80B952" w14:textId="175E89AB" w:rsidR="00D25E46" w:rsidRPr="007B0359" w:rsidRDefault="00124843" w:rsidP="00124843">
            <w:pPr>
              <w:rPr>
                <w:rFonts w:ascii="Gill Sans MT" w:hAnsi="Gill Sans MT"/>
                <w:sz w:val="20"/>
                <w:szCs w:val="20"/>
              </w:rPr>
            </w:pPr>
            <w:r w:rsidRPr="00E80CEB">
              <w:rPr>
                <w:rFonts w:ascii="Gill Sans MT" w:hAnsi="Gill Sans MT"/>
                <w:noProof/>
                <w:lang w:eastAsia="en-GB"/>
              </w:rPr>
              <w:drawing>
                <wp:anchor distT="0" distB="0" distL="114300" distR="114300" simplePos="0" relativeHeight="251773440" behindDoc="1" locked="0" layoutInCell="1" allowOverlap="1" wp14:anchorId="20D430BA" wp14:editId="081EF836">
                  <wp:simplePos x="0" y="0"/>
                  <wp:positionH relativeFrom="column">
                    <wp:posOffset>-3810</wp:posOffset>
                  </wp:positionH>
                  <wp:positionV relativeFrom="paragraph">
                    <wp:posOffset>46990</wp:posOffset>
                  </wp:positionV>
                  <wp:extent cx="635000" cy="635000"/>
                  <wp:effectExtent l="0" t="0" r="0" b="0"/>
                  <wp:wrapTight wrapText="bothSides">
                    <wp:wrapPolygon edited="0">
                      <wp:start x="0" y="0"/>
                      <wp:lineTo x="0" y="20736"/>
                      <wp:lineTo x="20736" y="20736"/>
                      <wp:lineTo x="2073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36007" t="26394" r="37292" b="26137"/>
                          <a:stretch/>
                        </pic:blipFill>
                        <pic:spPr bwMode="auto">
                          <a:xfrm>
                            <a:off x="0" y="0"/>
                            <a:ext cx="63500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E46" w:rsidRPr="007B0359">
              <w:rPr>
                <w:rFonts w:ascii="Gill Sans MT" w:eastAsia="Times New Roman" w:hAnsi="Gill Sans MT" w:cs="Arial"/>
                <w:b/>
                <w:bCs/>
                <w:sz w:val="20"/>
                <w:szCs w:val="20"/>
                <w:lang w:eastAsia="en-GB"/>
              </w:rPr>
              <w:t xml:space="preserve">In our </w:t>
            </w:r>
            <w:r w:rsidR="00A8785C">
              <w:rPr>
                <w:rFonts w:ascii="Gill Sans MT" w:eastAsia="Times New Roman" w:hAnsi="Gill Sans MT" w:cs="Arial"/>
                <w:b/>
                <w:bCs/>
                <w:sz w:val="20"/>
                <w:szCs w:val="20"/>
                <w:lang w:eastAsia="en-GB"/>
              </w:rPr>
              <w:t>PSHCE/ RSHE</w:t>
            </w:r>
            <w:r w:rsidR="00D25E46" w:rsidRPr="007B0359">
              <w:rPr>
                <w:rFonts w:ascii="Gill Sans MT" w:eastAsia="Times New Roman" w:hAnsi="Gill Sans MT" w:cs="Arial"/>
                <w:b/>
                <w:bCs/>
                <w:sz w:val="20"/>
                <w:szCs w:val="20"/>
                <w:lang w:eastAsia="en-GB"/>
              </w:rPr>
              <w:t xml:space="preserve"> work</w:t>
            </w:r>
            <w:r w:rsidR="00A8785C">
              <w:rPr>
                <w:rFonts w:ascii="Gill Sans MT" w:eastAsia="Times New Roman" w:hAnsi="Gill Sans MT" w:cs="Arial"/>
                <w:sz w:val="20"/>
                <w:szCs w:val="20"/>
                <w:lang w:eastAsia="en-GB"/>
              </w:rPr>
              <w:t xml:space="preserve"> we will be</w:t>
            </w:r>
            <w:r w:rsidR="00D25E46" w:rsidRPr="007B0359">
              <w:rPr>
                <w:rFonts w:ascii="Gill Sans MT" w:eastAsia="Times New Roman" w:hAnsi="Gill Sans MT" w:cs="Arial"/>
                <w:sz w:val="20"/>
                <w:szCs w:val="20"/>
                <w:lang w:eastAsia="en-GB"/>
              </w:rPr>
              <w:t xml:space="preserve"> focus</w:t>
            </w:r>
            <w:r w:rsidR="00A8785C">
              <w:rPr>
                <w:rFonts w:ascii="Gill Sans MT" w:eastAsia="Times New Roman" w:hAnsi="Gill Sans MT" w:cs="Arial"/>
                <w:sz w:val="20"/>
                <w:szCs w:val="20"/>
                <w:lang w:eastAsia="en-GB"/>
              </w:rPr>
              <w:t xml:space="preserve">ing </w:t>
            </w:r>
            <w:r w:rsidR="00D25E46" w:rsidRPr="007B0359">
              <w:rPr>
                <w:rFonts w:ascii="Gill Sans MT" w:eastAsia="Times New Roman" w:hAnsi="Gill Sans MT" w:cs="Arial"/>
                <w:sz w:val="20"/>
                <w:szCs w:val="20"/>
                <w:lang w:eastAsia="en-GB"/>
              </w:rPr>
              <w:t xml:space="preserve">on </w:t>
            </w:r>
            <w:r w:rsidR="00A8785C">
              <w:rPr>
                <w:rFonts w:ascii="Gill Sans MT" w:eastAsia="Times New Roman" w:hAnsi="Gill Sans MT" w:cs="Arial"/>
                <w:sz w:val="20"/>
                <w:szCs w:val="20"/>
                <w:lang w:eastAsia="en-GB"/>
              </w:rPr>
              <w:t>being healthy. This will include looking at aspects of nutrition, exercise, sleep, mental health</w:t>
            </w:r>
            <w:r>
              <w:rPr>
                <w:rFonts w:ascii="Gill Sans MT" w:eastAsia="Times New Roman" w:hAnsi="Gill Sans MT" w:cs="Arial"/>
                <w:sz w:val="20"/>
                <w:szCs w:val="20"/>
                <w:lang w:eastAsia="en-GB"/>
              </w:rPr>
              <w:t xml:space="preserve"> and e-safety.</w:t>
            </w:r>
          </w:p>
        </w:tc>
      </w:tr>
      <w:tr w:rsidR="00D25E46" w:rsidRPr="007B0359" w14:paraId="65A73F9F" w14:textId="77777777" w:rsidTr="00D25E46">
        <w:trPr>
          <w:trHeight w:val="1453"/>
        </w:trPr>
        <w:tc>
          <w:tcPr>
            <w:tcW w:w="5346" w:type="dxa"/>
            <w:gridSpan w:val="2"/>
          </w:tcPr>
          <w:p w14:paraId="22195F99" w14:textId="0FF588A8" w:rsidR="00D25E46" w:rsidRPr="007B0359" w:rsidRDefault="00124843" w:rsidP="00D25E46">
            <w:pPr>
              <w:autoSpaceDE w:val="0"/>
              <w:autoSpaceDN w:val="0"/>
              <w:adjustRightInd w:val="0"/>
              <w:rPr>
                <w:rFonts w:ascii="Gill Sans MT" w:eastAsia="Times New Roman" w:hAnsi="Gill Sans MT" w:cs="Arial"/>
                <w:bCs/>
                <w:noProof/>
                <w:sz w:val="20"/>
                <w:szCs w:val="20"/>
                <w:lang w:eastAsia="en-GB"/>
              </w:rPr>
            </w:pPr>
            <w:r>
              <w:rPr>
                <w:noProof/>
                <w:lang w:eastAsia="en-GB"/>
              </w:rPr>
              <w:drawing>
                <wp:anchor distT="0" distB="0" distL="114300" distR="114300" simplePos="0" relativeHeight="251775488" behindDoc="1" locked="0" layoutInCell="1" allowOverlap="1" wp14:anchorId="5988529F" wp14:editId="2D30E3F9">
                  <wp:simplePos x="0" y="0"/>
                  <wp:positionH relativeFrom="column">
                    <wp:posOffset>-6350</wp:posOffset>
                  </wp:positionH>
                  <wp:positionV relativeFrom="paragraph">
                    <wp:posOffset>52705</wp:posOffset>
                  </wp:positionV>
                  <wp:extent cx="688975" cy="692150"/>
                  <wp:effectExtent l="0" t="0" r="0" b="0"/>
                  <wp:wrapTight wrapText="bothSides">
                    <wp:wrapPolygon edited="0">
                      <wp:start x="0" y="0"/>
                      <wp:lineTo x="0" y="20807"/>
                      <wp:lineTo x="20903" y="20807"/>
                      <wp:lineTo x="209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36340" t="25212" r="37514" b="28107"/>
                          <a:stretch/>
                        </pic:blipFill>
                        <pic:spPr bwMode="auto">
                          <a:xfrm>
                            <a:off x="0" y="0"/>
                            <a:ext cx="688975"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E46" w:rsidRPr="007B0359">
              <w:rPr>
                <w:rFonts w:ascii="Gill Sans MT" w:eastAsia="Times New Roman" w:hAnsi="Gill Sans MT" w:cs="Arial"/>
                <w:bCs/>
                <w:noProof/>
                <w:sz w:val="20"/>
                <w:szCs w:val="20"/>
                <w:lang w:eastAsia="en-GB"/>
              </w:rPr>
              <w:t xml:space="preserve">During this half-term, </w:t>
            </w:r>
            <w:r w:rsidR="00CF199C">
              <w:rPr>
                <w:rFonts w:ascii="Gill Sans MT" w:eastAsia="Times New Roman" w:hAnsi="Gill Sans MT" w:cs="Arial"/>
                <w:bCs/>
                <w:noProof/>
                <w:sz w:val="20"/>
                <w:szCs w:val="20"/>
                <w:lang w:eastAsia="en-GB"/>
              </w:rPr>
              <w:t>w</w:t>
            </w:r>
            <w:r w:rsidR="00D25E46" w:rsidRPr="007B0359">
              <w:rPr>
                <w:rFonts w:ascii="Gill Sans MT" w:eastAsia="Times New Roman" w:hAnsi="Gill Sans MT" w:cs="Arial"/>
                <w:bCs/>
                <w:noProof/>
                <w:sz w:val="20"/>
                <w:szCs w:val="20"/>
                <w:lang w:eastAsia="en-GB"/>
              </w:rPr>
              <w:t xml:space="preserve">e will </w:t>
            </w:r>
            <w:r>
              <w:rPr>
                <w:rFonts w:ascii="Gill Sans MT" w:eastAsia="Times New Roman" w:hAnsi="Gill Sans MT" w:cs="Arial"/>
                <w:bCs/>
                <w:noProof/>
                <w:sz w:val="20"/>
                <w:szCs w:val="20"/>
                <w:lang w:eastAsia="en-GB"/>
              </w:rPr>
              <w:t xml:space="preserve">be looking at the aspects of coding (input, proces and output) and </w:t>
            </w:r>
            <w:r w:rsidR="00D25E46" w:rsidRPr="007B0359">
              <w:rPr>
                <w:rFonts w:ascii="Gill Sans MT" w:eastAsia="Times New Roman" w:hAnsi="Gill Sans MT" w:cs="Arial"/>
                <w:bCs/>
                <w:noProof/>
                <w:sz w:val="20"/>
                <w:szCs w:val="20"/>
                <w:lang w:eastAsia="en-GB"/>
              </w:rPr>
              <w:t xml:space="preserve">also be studying and expanding our knowledge on </w:t>
            </w:r>
            <w:r w:rsidR="006E53EA">
              <w:rPr>
                <w:rFonts w:ascii="Gill Sans MT" w:eastAsia="Times New Roman" w:hAnsi="Gill Sans MT" w:cs="Arial"/>
                <w:bCs/>
                <w:noProof/>
                <w:sz w:val="20"/>
                <w:szCs w:val="20"/>
                <w:lang w:eastAsia="en-GB"/>
              </w:rPr>
              <w:t>the expectations of using devices and online programmes safely, ensuring that we act as good ‘Digital Citizens’.</w:t>
            </w:r>
          </w:p>
          <w:p w14:paraId="4E4469B7" w14:textId="77777777" w:rsidR="00D25E46" w:rsidRPr="007B0359" w:rsidRDefault="00D25E46" w:rsidP="00D25E46">
            <w:pPr>
              <w:autoSpaceDE w:val="0"/>
              <w:autoSpaceDN w:val="0"/>
              <w:adjustRightInd w:val="0"/>
              <w:rPr>
                <w:rFonts w:ascii="Gill Sans MT" w:eastAsia="Times New Roman" w:hAnsi="Gill Sans MT" w:cs="Arial"/>
                <w:bCs/>
                <w:noProof/>
                <w:sz w:val="20"/>
                <w:szCs w:val="20"/>
                <w:lang w:eastAsia="en-GB"/>
              </w:rPr>
            </w:pPr>
          </w:p>
          <w:p w14:paraId="427547A6" w14:textId="77777777" w:rsidR="00D25E46" w:rsidRPr="007B0359" w:rsidRDefault="00D25E46" w:rsidP="00D25E46">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6B5280C8" w14:textId="491EE5BC" w:rsidR="00D25E46" w:rsidRDefault="00D25E46" w:rsidP="00D25E46">
            <w:pPr>
              <w:autoSpaceDE w:val="0"/>
              <w:autoSpaceDN w:val="0"/>
              <w:adjustRightInd w:val="0"/>
              <w:rPr>
                <w:rFonts w:ascii="Gill Sans MT" w:eastAsia="Comic Sans MS" w:hAnsi="Gill Sans MT" w:cs="Comic Sans MS"/>
                <w:color w:val="C00000"/>
                <w:sz w:val="20"/>
                <w:szCs w:val="20"/>
              </w:rPr>
            </w:pPr>
            <w:r w:rsidRPr="007B0359">
              <w:rPr>
                <w:rFonts w:ascii="Gill Sans MT" w:eastAsia="Comic Sans MS" w:hAnsi="Gill Sans MT" w:cs="Comic Sans MS"/>
                <w:color w:val="C00000"/>
                <w:sz w:val="20"/>
                <w:szCs w:val="20"/>
              </w:rPr>
              <w:t>Safety settings, acceptable use, electronic devices, respect</w:t>
            </w:r>
            <w:r w:rsidR="006E53EA">
              <w:rPr>
                <w:rFonts w:ascii="Gill Sans MT" w:eastAsia="Comic Sans MS" w:hAnsi="Gill Sans MT" w:cs="Comic Sans MS"/>
                <w:color w:val="C00000"/>
                <w:sz w:val="20"/>
                <w:szCs w:val="20"/>
              </w:rPr>
              <w:t>, responsibility, trusted sites, reporting.</w:t>
            </w:r>
          </w:p>
          <w:p w14:paraId="08513EB9" w14:textId="47D256A3" w:rsidR="00D25E46" w:rsidRPr="000C5D51" w:rsidRDefault="00D25E46" w:rsidP="00D25E46">
            <w:pPr>
              <w:autoSpaceDE w:val="0"/>
              <w:autoSpaceDN w:val="0"/>
              <w:adjustRightInd w:val="0"/>
              <w:rPr>
                <w:rFonts w:ascii="Gill Sans MT" w:eastAsia="Comic Sans MS" w:hAnsi="Gill Sans MT" w:cs="Comic Sans MS"/>
                <w:color w:val="C00000"/>
                <w:sz w:val="20"/>
                <w:szCs w:val="20"/>
              </w:rPr>
            </w:pPr>
          </w:p>
        </w:tc>
        <w:tc>
          <w:tcPr>
            <w:tcW w:w="5346" w:type="dxa"/>
          </w:tcPr>
          <w:p w14:paraId="3E572A6A" w14:textId="10EEF8B5" w:rsidR="00D25E46" w:rsidRDefault="00124843" w:rsidP="009A66C2">
            <w:pPr>
              <w:rPr>
                <w:rFonts w:ascii="Gill Sans MT" w:eastAsia="Times New Roman" w:hAnsi="Gill Sans MT" w:cs="Arial"/>
                <w:bCs/>
                <w:noProof/>
                <w:sz w:val="20"/>
                <w:szCs w:val="20"/>
                <w:lang w:eastAsia="en-GB"/>
              </w:rPr>
            </w:pPr>
            <w:r w:rsidRPr="00E80CEB">
              <w:rPr>
                <w:noProof/>
                <w:sz w:val="18"/>
                <w:szCs w:val="18"/>
                <w:lang w:eastAsia="en-GB"/>
              </w:rPr>
              <w:drawing>
                <wp:anchor distT="0" distB="0" distL="114300" distR="114300" simplePos="0" relativeHeight="251777536" behindDoc="1" locked="0" layoutInCell="1" allowOverlap="1" wp14:anchorId="03A781C6" wp14:editId="542B2E5A">
                  <wp:simplePos x="0" y="0"/>
                  <wp:positionH relativeFrom="column">
                    <wp:posOffset>-10160</wp:posOffset>
                  </wp:positionH>
                  <wp:positionV relativeFrom="paragraph">
                    <wp:posOffset>27305</wp:posOffset>
                  </wp:positionV>
                  <wp:extent cx="660400" cy="660400"/>
                  <wp:effectExtent l="0" t="0" r="6350" b="6350"/>
                  <wp:wrapTight wrapText="bothSides">
                    <wp:wrapPolygon edited="0">
                      <wp:start x="0" y="0"/>
                      <wp:lineTo x="0" y="21185"/>
                      <wp:lineTo x="21185" y="21185"/>
                      <wp:lineTo x="2118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36117" t="32303" r="37514" b="20820"/>
                          <a:stretch/>
                        </pic:blipFill>
                        <pic:spPr bwMode="auto">
                          <a:xfrm>
                            <a:off x="0" y="0"/>
                            <a:ext cx="660400" cy="6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E46" w:rsidRPr="007B0359">
              <w:rPr>
                <w:rFonts w:ascii="Gill Sans MT" w:eastAsia="Times New Roman" w:hAnsi="Gill Sans MT" w:cs="Arial"/>
                <w:bCs/>
                <w:noProof/>
                <w:sz w:val="20"/>
                <w:szCs w:val="20"/>
                <w:lang w:eastAsia="en-GB"/>
              </w:rPr>
              <w:t xml:space="preserve">We will </w:t>
            </w:r>
            <w:r w:rsidR="009A66C2">
              <w:rPr>
                <w:rFonts w:ascii="Gill Sans MT" w:eastAsia="Times New Roman" w:hAnsi="Gill Sans MT" w:cs="Arial"/>
                <w:bCs/>
                <w:noProof/>
                <w:sz w:val="20"/>
                <w:szCs w:val="20"/>
                <w:lang w:eastAsia="en-GB"/>
              </w:rPr>
              <w:t xml:space="preserve">be looking at how we read, write and speak certain </w:t>
            </w:r>
            <w:r w:rsidR="006E53EA">
              <w:rPr>
                <w:rFonts w:ascii="Gill Sans MT" w:eastAsia="Times New Roman" w:hAnsi="Gill Sans MT" w:cs="Arial"/>
                <w:bCs/>
                <w:noProof/>
                <w:sz w:val="20"/>
                <w:szCs w:val="20"/>
                <w:lang w:eastAsia="en-GB"/>
              </w:rPr>
              <w:t>French words and phr</w:t>
            </w:r>
            <w:r w:rsidR="009A66C2">
              <w:rPr>
                <w:rFonts w:ascii="Gill Sans MT" w:eastAsia="Times New Roman" w:hAnsi="Gill Sans MT" w:cs="Arial"/>
                <w:bCs/>
                <w:noProof/>
                <w:sz w:val="20"/>
                <w:szCs w:val="20"/>
                <w:lang w:eastAsia="en-GB"/>
              </w:rPr>
              <w:t>ase</w:t>
            </w:r>
            <w:r w:rsidR="006E53EA">
              <w:rPr>
                <w:rFonts w:ascii="Gill Sans MT" w:eastAsia="Times New Roman" w:hAnsi="Gill Sans MT" w:cs="Arial"/>
                <w:bCs/>
                <w:noProof/>
                <w:sz w:val="20"/>
                <w:szCs w:val="20"/>
                <w:lang w:eastAsia="en-GB"/>
              </w:rPr>
              <w:t>s to then</w:t>
            </w:r>
            <w:r w:rsidR="009A66C2">
              <w:rPr>
                <w:rFonts w:ascii="Gill Sans MT" w:eastAsia="Times New Roman" w:hAnsi="Gill Sans MT" w:cs="Arial"/>
                <w:bCs/>
                <w:noProof/>
                <w:sz w:val="20"/>
                <w:szCs w:val="20"/>
                <w:lang w:eastAsia="en-GB"/>
              </w:rPr>
              <w:t xml:space="preserve"> be able to have</w:t>
            </w:r>
            <w:r w:rsidR="006E53EA">
              <w:rPr>
                <w:rFonts w:ascii="Gill Sans MT" w:eastAsia="Times New Roman" w:hAnsi="Gill Sans MT" w:cs="Arial"/>
                <w:bCs/>
                <w:noProof/>
                <w:sz w:val="20"/>
                <w:szCs w:val="20"/>
                <w:lang w:eastAsia="en-GB"/>
              </w:rPr>
              <w:t xml:space="preserve"> sections of dialogue in French </w:t>
            </w:r>
            <w:r w:rsidR="009A66C2">
              <w:rPr>
                <w:rFonts w:ascii="Gill Sans MT" w:eastAsia="Times New Roman" w:hAnsi="Gill Sans MT" w:cs="Arial"/>
                <w:bCs/>
                <w:noProof/>
                <w:sz w:val="20"/>
                <w:szCs w:val="20"/>
                <w:lang w:eastAsia="en-GB"/>
              </w:rPr>
              <w:t>. This will include:</w:t>
            </w:r>
          </w:p>
          <w:p w14:paraId="09A92724" w14:textId="77777777" w:rsidR="006E53EA" w:rsidRDefault="006E53EA" w:rsidP="009A66C2">
            <w:pPr>
              <w:rPr>
                <w:rFonts w:ascii="Gill Sans MT" w:eastAsia="Times New Roman" w:hAnsi="Gill Sans MT" w:cs="Arial"/>
                <w:bCs/>
                <w:noProof/>
                <w:sz w:val="20"/>
                <w:szCs w:val="20"/>
                <w:lang w:eastAsia="en-GB"/>
              </w:rPr>
            </w:pPr>
          </w:p>
          <w:p w14:paraId="0828F5A4" w14:textId="26390AFB" w:rsidR="009A66C2" w:rsidRDefault="006E53EA" w:rsidP="009A66C2">
            <w:pPr>
              <w:pStyle w:val="ListParagraph"/>
              <w:numPr>
                <w:ilvl w:val="0"/>
                <w:numId w:val="8"/>
              </w:numPr>
              <w:spacing w:after="0" w:line="240" w:lineRule="auto"/>
              <w:rPr>
                <w:rFonts w:ascii="Gill Sans MT" w:eastAsia="Times New Roman" w:hAnsi="Gill Sans MT" w:cs="Arial"/>
                <w:bCs/>
                <w:noProof/>
                <w:sz w:val="20"/>
                <w:szCs w:val="20"/>
              </w:rPr>
            </w:pPr>
            <w:r>
              <w:rPr>
                <w:rFonts w:ascii="Gill Sans MT" w:eastAsia="Times New Roman" w:hAnsi="Gill Sans MT" w:cs="Arial"/>
                <w:bCs/>
                <w:noProof/>
                <w:sz w:val="20"/>
                <w:szCs w:val="20"/>
              </w:rPr>
              <w:t>Classroom routines</w:t>
            </w:r>
          </w:p>
          <w:p w14:paraId="7566F774" w14:textId="6B7A6E99" w:rsidR="008D23D0" w:rsidRDefault="008D23D0" w:rsidP="009A66C2">
            <w:pPr>
              <w:pStyle w:val="ListParagraph"/>
              <w:numPr>
                <w:ilvl w:val="0"/>
                <w:numId w:val="8"/>
              </w:numPr>
              <w:spacing w:after="0" w:line="240" w:lineRule="auto"/>
              <w:rPr>
                <w:rFonts w:ascii="Gill Sans MT" w:eastAsia="Times New Roman" w:hAnsi="Gill Sans MT" w:cs="Arial"/>
                <w:bCs/>
                <w:noProof/>
                <w:sz w:val="20"/>
                <w:szCs w:val="20"/>
              </w:rPr>
            </w:pPr>
            <w:r>
              <w:rPr>
                <w:rFonts w:ascii="Gill Sans MT" w:eastAsia="Times New Roman" w:hAnsi="Gill Sans MT" w:cs="Arial"/>
                <w:bCs/>
                <w:noProof/>
                <w:sz w:val="20"/>
                <w:szCs w:val="20"/>
              </w:rPr>
              <w:t>Weather</w:t>
            </w:r>
          </w:p>
          <w:p w14:paraId="52F1C7B0" w14:textId="2F9705CF" w:rsidR="008D23D0" w:rsidRDefault="008D23D0" w:rsidP="009A66C2">
            <w:pPr>
              <w:pStyle w:val="ListParagraph"/>
              <w:numPr>
                <w:ilvl w:val="0"/>
                <w:numId w:val="8"/>
              </w:numPr>
              <w:spacing w:after="0" w:line="240" w:lineRule="auto"/>
              <w:rPr>
                <w:rFonts w:ascii="Gill Sans MT" w:eastAsia="Times New Roman" w:hAnsi="Gill Sans MT" w:cs="Arial"/>
                <w:bCs/>
                <w:noProof/>
                <w:sz w:val="20"/>
                <w:szCs w:val="20"/>
              </w:rPr>
            </w:pPr>
            <w:r>
              <w:rPr>
                <w:rFonts w:ascii="Gill Sans MT" w:eastAsia="Times New Roman" w:hAnsi="Gill Sans MT" w:cs="Arial"/>
                <w:bCs/>
                <w:noProof/>
                <w:sz w:val="20"/>
                <w:szCs w:val="20"/>
              </w:rPr>
              <w:t>Clothing</w:t>
            </w:r>
          </w:p>
          <w:p w14:paraId="78EB0D44" w14:textId="4C935873" w:rsidR="006E53EA" w:rsidRDefault="008D23D0" w:rsidP="009A66C2">
            <w:pPr>
              <w:pStyle w:val="ListParagraph"/>
              <w:numPr>
                <w:ilvl w:val="0"/>
                <w:numId w:val="8"/>
              </w:numPr>
              <w:spacing w:after="0" w:line="240" w:lineRule="auto"/>
              <w:rPr>
                <w:rFonts w:ascii="Gill Sans MT" w:eastAsia="Times New Roman" w:hAnsi="Gill Sans MT" w:cs="Arial"/>
                <w:bCs/>
                <w:noProof/>
                <w:sz w:val="20"/>
                <w:szCs w:val="20"/>
              </w:rPr>
            </w:pPr>
            <w:r>
              <w:rPr>
                <w:rFonts w:ascii="Gill Sans MT" w:eastAsia="Times New Roman" w:hAnsi="Gill Sans MT" w:cs="Arial"/>
                <w:bCs/>
                <w:noProof/>
                <w:sz w:val="20"/>
                <w:szCs w:val="20"/>
              </w:rPr>
              <w:t>Sports &amp; hobbies</w:t>
            </w:r>
          </w:p>
          <w:p w14:paraId="067D6C19" w14:textId="6F76DB94" w:rsidR="006E53EA" w:rsidRDefault="008D23D0" w:rsidP="009A66C2">
            <w:pPr>
              <w:pStyle w:val="ListParagraph"/>
              <w:numPr>
                <w:ilvl w:val="0"/>
                <w:numId w:val="8"/>
              </w:numPr>
              <w:spacing w:after="0" w:line="240" w:lineRule="auto"/>
              <w:rPr>
                <w:rFonts w:ascii="Gill Sans MT" w:eastAsia="Times New Roman" w:hAnsi="Gill Sans MT" w:cs="Arial"/>
                <w:bCs/>
                <w:noProof/>
                <w:sz w:val="20"/>
                <w:szCs w:val="20"/>
              </w:rPr>
            </w:pPr>
            <w:r>
              <w:rPr>
                <w:rFonts w:ascii="Gill Sans MT" w:eastAsia="Times New Roman" w:hAnsi="Gill Sans MT" w:cs="Arial"/>
                <w:bCs/>
                <w:noProof/>
                <w:sz w:val="20"/>
                <w:szCs w:val="20"/>
              </w:rPr>
              <w:t>Christmas</w:t>
            </w:r>
            <w:r w:rsidR="00124843">
              <w:rPr>
                <w:rFonts w:ascii="Gill Sans MT" w:eastAsia="Times New Roman" w:hAnsi="Gill Sans MT" w:cs="Arial"/>
                <w:bCs/>
                <w:noProof/>
                <w:sz w:val="20"/>
                <w:szCs w:val="20"/>
              </w:rPr>
              <w:t>.</w:t>
            </w:r>
          </w:p>
          <w:p w14:paraId="3E372C32" w14:textId="41EB99F0" w:rsidR="006E53EA" w:rsidRPr="009A66C2" w:rsidRDefault="006E53EA" w:rsidP="006E53EA">
            <w:pPr>
              <w:pStyle w:val="ListParagraph"/>
              <w:spacing w:after="0" w:line="240" w:lineRule="auto"/>
              <w:rPr>
                <w:rFonts w:ascii="Gill Sans MT" w:eastAsia="Times New Roman" w:hAnsi="Gill Sans MT" w:cs="Arial"/>
                <w:bCs/>
                <w:noProof/>
                <w:sz w:val="20"/>
                <w:szCs w:val="20"/>
              </w:rPr>
            </w:pPr>
          </w:p>
        </w:tc>
      </w:tr>
      <w:tr w:rsidR="00D25E46" w:rsidRPr="007B0359" w14:paraId="7C00ED8F" w14:textId="77777777" w:rsidTr="00D25E46">
        <w:trPr>
          <w:trHeight w:val="1975"/>
        </w:trPr>
        <w:tc>
          <w:tcPr>
            <w:tcW w:w="5346" w:type="dxa"/>
            <w:gridSpan w:val="2"/>
          </w:tcPr>
          <w:p w14:paraId="44C22A91" w14:textId="77777777" w:rsidR="00D25E46" w:rsidRPr="007B0359" w:rsidRDefault="00D25E46" w:rsidP="00D25E46">
            <w:pPr>
              <w:rPr>
                <w:rFonts w:ascii="Gill Sans MT" w:eastAsia="Times New Roman" w:hAnsi="Gill Sans MT" w:cs="Arial"/>
                <w:b/>
                <w:bCs/>
                <w:noProof/>
                <w:sz w:val="20"/>
                <w:szCs w:val="20"/>
                <w:lang w:eastAsia="en-GB"/>
              </w:rPr>
            </w:pPr>
            <w:r w:rsidRPr="007B0359">
              <w:rPr>
                <w:rFonts w:ascii="Gill Sans MT" w:eastAsia="Times New Roman" w:hAnsi="Gill Sans MT" w:cs="Arial"/>
                <w:b/>
                <w:bCs/>
                <w:noProof/>
                <w:sz w:val="20"/>
                <w:szCs w:val="20"/>
                <w:lang w:eastAsia="en-GB"/>
              </w:rPr>
              <w:t>Forest School</w:t>
            </w:r>
          </w:p>
          <w:p w14:paraId="56FFCF40" w14:textId="41618834" w:rsidR="006E53EA" w:rsidRPr="007B0359" w:rsidRDefault="008D23D0" w:rsidP="00D25E46">
            <w:pPr>
              <w:rPr>
                <w:rFonts w:ascii="Gill Sans MT" w:eastAsia="Times New Roman" w:hAnsi="Gill Sans MT" w:cs="Arial"/>
                <w:noProof/>
                <w:sz w:val="20"/>
                <w:szCs w:val="20"/>
                <w:lang w:eastAsia="en-GB"/>
              </w:rPr>
            </w:pPr>
            <w:r>
              <w:rPr>
                <w:rFonts w:ascii="Gill Sans MT" w:eastAsia="Times New Roman" w:hAnsi="Gill Sans MT" w:cs="Arial"/>
                <w:noProof/>
                <w:sz w:val="20"/>
                <w:szCs w:val="20"/>
                <w:lang w:eastAsia="en-GB"/>
              </w:rPr>
              <w:t>We are following the FSC programme for our sessions</w:t>
            </w:r>
            <w:r w:rsidR="00E9433D">
              <w:rPr>
                <w:rFonts w:ascii="Gill Sans MT" w:eastAsia="Times New Roman" w:hAnsi="Gill Sans MT" w:cs="Arial"/>
                <w:noProof/>
                <w:sz w:val="20"/>
                <w:szCs w:val="20"/>
                <w:lang w:eastAsia="en-GB"/>
              </w:rPr>
              <w:t>.</w:t>
            </w:r>
          </w:p>
          <w:p w14:paraId="443CF634" w14:textId="77777777" w:rsidR="00D25E46" w:rsidRPr="007B0359" w:rsidRDefault="00D25E46" w:rsidP="00D25E46">
            <w:pPr>
              <w:rPr>
                <w:rFonts w:ascii="Gill Sans MT" w:eastAsia="Times New Roman" w:hAnsi="Gill Sans MT" w:cs="Arial"/>
                <w:noProof/>
                <w:sz w:val="20"/>
                <w:szCs w:val="20"/>
                <w:lang w:eastAsia="en-GB"/>
              </w:rPr>
            </w:pPr>
          </w:p>
          <w:p w14:paraId="103E2408" w14:textId="24E64CF4" w:rsidR="00E9433D" w:rsidRDefault="00124843" w:rsidP="00124843">
            <w:pPr>
              <w:rPr>
                <w:rFonts w:ascii="Gill Sans MT" w:hAnsi="Gill Sans MT"/>
                <w:bCs/>
                <w:sz w:val="20"/>
                <w:szCs w:val="20"/>
              </w:rPr>
            </w:pPr>
            <w:r>
              <w:rPr>
                <w:noProof/>
                <w:lang w:eastAsia="en-GB"/>
              </w:rPr>
              <w:drawing>
                <wp:anchor distT="0" distB="0" distL="114300" distR="114300" simplePos="0" relativeHeight="251779584" behindDoc="1" locked="0" layoutInCell="1" allowOverlap="1" wp14:anchorId="6A8FC484" wp14:editId="6091A2CC">
                  <wp:simplePos x="0" y="0"/>
                  <wp:positionH relativeFrom="column">
                    <wp:posOffset>-12700</wp:posOffset>
                  </wp:positionH>
                  <wp:positionV relativeFrom="paragraph">
                    <wp:posOffset>31115</wp:posOffset>
                  </wp:positionV>
                  <wp:extent cx="762000" cy="762000"/>
                  <wp:effectExtent l="0" t="0" r="0" b="0"/>
                  <wp:wrapTight wrapText="bothSides">
                    <wp:wrapPolygon edited="0">
                      <wp:start x="0" y="0"/>
                      <wp:lineTo x="0" y="21060"/>
                      <wp:lineTo x="21060" y="21060"/>
                      <wp:lineTo x="210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36228" t="31515" r="37403" b="21607"/>
                          <a:stretch/>
                        </pic:blipFill>
                        <pic:spPr bwMode="auto">
                          <a:xfrm>
                            <a:off x="0" y="0"/>
                            <a:ext cx="76200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E46" w:rsidRPr="007B0359">
              <w:rPr>
                <w:rFonts w:ascii="Gill Sans MT" w:hAnsi="Gill Sans MT"/>
                <w:b/>
                <w:bCs/>
                <w:sz w:val="20"/>
                <w:szCs w:val="20"/>
              </w:rPr>
              <w:t xml:space="preserve">Art/DT – </w:t>
            </w:r>
            <w:r w:rsidR="008D23D0">
              <w:rPr>
                <w:rFonts w:ascii="Gill Sans MT" w:hAnsi="Gill Sans MT"/>
                <w:bCs/>
                <w:sz w:val="20"/>
                <w:szCs w:val="20"/>
              </w:rPr>
              <w:t xml:space="preserve">We will be looking at portraits this half-term, using famous examples such as </w:t>
            </w:r>
            <w:r w:rsidR="008D23D0">
              <w:rPr>
                <w:rFonts w:ascii="Gill Sans MT" w:hAnsi="Gill Sans MT"/>
                <w:bCs/>
                <w:i/>
                <w:sz w:val="20"/>
                <w:szCs w:val="20"/>
              </w:rPr>
              <w:t xml:space="preserve">Scream </w:t>
            </w:r>
            <w:r w:rsidR="008D23D0">
              <w:rPr>
                <w:rFonts w:ascii="Gill Sans MT" w:hAnsi="Gill Sans MT"/>
                <w:bCs/>
                <w:sz w:val="20"/>
                <w:szCs w:val="20"/>
              </w:rPr>
              <w:t xml:space="preserve">and </w:t>
            </w:r>
            <w:r w:rsidR="008D23D0">
              <w:rPr>
                <w:rFonts w:ascii="Gill Sans MT" w:hAnsi="Gill Sans MT"/>
                <w:bCs/>
                <w:i/>
                <w:sz w:val="20"/>
                <w:szCs w:val="20"/>
              </w:rPr>
              <w:t>The Mona Lisa</w:t>
            </w:r>
            <w:r w:rsidR="008D23D0">
              <w:rPr>
                <w:rFonts w:ascii="Gill Sans MT" w:hAnsi="Gill Sans MT"/>
                <w:bCs/>
                <w:sz w:val="20"/>
                <w:szCs w:val="20"/>
              </w:rPr>
              <w:t xml:space="preserve"> as a basis before looking at certain painting and sketching techniques to create our own.</w:t>
            </w:r>
          </w:p>
          <w:p w14:paraId="3222E6DC" w14:textId="053B20C5" w:rsidR="008D23D0" w:rsidRPr="00E9433D" w:rsidRDefault="008D23D0" w:rsidP="00124843">
            <w:pPr>
              <w:rPr>
                <w:rFonts w:ascii="Gill Sans MT" w:hAnsi="Gill Sans MT"/>
                <w:bCs/>
                <w:sz w:val="20"/>
                <w:szCs w:val="20"/>
              </w:rPr>
            </w:pPr>
            <w:r>
              <w:rPr>
                <w:rFonts w:ascii="Gill Sans MT" w:hAnsi="Gill Sans MT"/>
                <w:bCs/>
                <w:sz w:val="20"/>
                <w:szCs w:val="20"/>
              </w:rPr>
              <w:t>We will also be creating our own items for our enterprise projects during this half-term.</w:t>
            </w:r>
          </w:p>
          <w:p w14:paraId="205EFE69" w14:textId="77777777" w:rsidR="00D25E46" w:rsidRPr="007B0359" w:rsidRDefault="00D25E46" w:rsidP="00D25E46">
            <w:pPr>
              <w:rPr>
                <w:rFonts w:ascii="Gill Sans MT" w:hAnsi="Gill Sans MT"/>
                <w:bCs/>
                <w:sz w:val="20"/>
                <w:szCs w:val="20"/>
              </w:rPr>
            </w:pPr>
          </w:p>
          <w:p w14:paraId="7752CD98" w14:textId="77777777" w:rsidR="00D25E46" w:rsidRPr="007B0359" w:rsidRDefault="00D25E46" w:rsidP="00D25E46">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7C480CFD" w14:textId="42CDE222" w:rsidR="00D25E46" w:rsidRPr="007B0359" w:rsidRDefault="00D25E46" w:rsidP="00D25E46">
            <w:pPr>
              <w:rPr>
                <w:rFonts w:ascii="Gill Sans MT" w:eastAsia="Times New Roman" w:hAnsi="Gill Sans MT" w:cstheme="minorHAnsi"/>
                <w:b/>
                <w:sz w:val="20"/>
                <w:szCs w:val="20"/>
              </w:rPr>
            </w:pPr>
            <w:r w:rsidRPr="007B0359">
              <w:rPr>
                <w:rFonts w:ascii="Gill Sans MT" w:eastAsia="Comic Sans MS" w:hAnsi="Gill Sans MT" w:cs="Comic Sans MS"/>
                <w:color w:val="C00000"/>
                <w:sz w:val="20"/>
                <w:szCs w:val="20"/>
              </w:rPr>
              <w:t>Sketch, outline, shading, hatching, cross-hatching, stippling, light source, depth, texture, proporti</w:t>
            </w:r>
            <w:r w:rsidR="00E9433D">
              <w:rPr>
                <w:rFonts w:ascii="Gill Sans MT" w:eastAsia="Comic Sans MS" w:hAnsi="Gill Sans MT" w:cs="Comic Sans MS"/>
                <w:color w:val="C00000"/>
                <w:sz w:val="20"/>
                <w:szCs w:val="20"/>
              </w:rPr>
              <w:t>ons, sculpture</w:t>
            </w:r>
            <w:r w:rsidR="008D23D0">
              <w:rPr>
                <w:rFonts w:ascii="Gill Sans MT" w:eastAsia="Comic Sans MS" w:hAnsi="Gill Sans MT" w:cs="Comic Sans MS"/>
                <w:color w:val="C00000"/>
                <w:sz w:val="20"/>
                <w:szCs w:val="20"/>
              </w:rPr>
              <w:t xml:space="preserve">, mural, abstract, score, </w:t>
            </w:r>
            <w:proofErr w:type="spellStart"/>
            <w:r w:rsidR="008D23D0">
              <w:rPr>
                <w:rFonts w:ascii="Gill Sans MT" w:eastAsia="Comic Sans MS" w:hAnsi="Gill Sans MT" w:cs="Comic Sans MS"/>
                <w:color w:val="C00000"/>
                <w:sz w:val="20"/>
                <w:szCs w:val="20"/>
              </w:rPr>
              <w:t>macrame</w:t>
            </w:r>
            <w:proofErr w:type="spellEnd"/>
            <w:r w:rsidR="00E9433D">
              <w:rPr>
                <w:rFonts w:ascii="Gill Sans MT" w:eastAsia="Comic Sans MS" w:hAnsi="Gill Sans MT" w:cs="Comic Sans MS"/>
                <w:color w:val="C00000"/>
                <w:sz w:val="20"/>
                <w:szCs w:val="20"/>
              </w:rPr>
              <w:t>.</w:t>
            </w:r>
          </w:p>
        </w:tc>
        <w:tc>
          <w:tcPr>
            <w:tcW w:w="5346" w:type="dxa"/>
          </w:tcPr>
          <w:p w14:paraId="498D0146" w14:textId="77777777" w:rsidR="00D25E46" w:rsidRPr="007B0359" w:rsidRDefault="00D25E46" w:rsidP="00D25E46">
            <w:pPr>
              <w:rPr>
                <w:rFonts w:ascii="Gill Sans MT" w:hAnsi="Gill Sans MT"/>
                <w:sz w:val="20"/>
                <w:szCs w:val="20"/>
              </w:rPr>
            </w:pPr>
            <w:r w:rsidRPr="007B0359">
              <w:rPr>
                <w:rFonts w:ascii="Gill Sans MT" w:eastAsia="Times New Roman" w:hAnsi="Gill Sans MT" w:cs="Arial"/>
                <w:sz w:val="20"/>
                <w:szCs w:val="20"/>
              </w:rPr>
              <w:t xml:space="preserve"> </w:t>
            </w:r>
            <w:r w:rsidRPr="007B0359">
              <w:rPr>
                <w:rFonts w:ascii="Gill Sans MT" w:hAnsi="Gill Sans MT"/>
                <w:b/>
                <w:color w:val="FF0000"/>
                <w:sz w:val="20"/>
                <w:szCs w:val="20"/>
                <w:u w:val="single"/>
              </w:rPr>
              <w:t>REMINDERS:</w:t>
            </w:r>
            <w:r w:rsidRPr="007B0359">
              <w:rPr>
                <w:rFonts w:ascii="Gill Sans MT" w:hAnsi="Gill Sans MT"/>
                <w:sz w:val="20"/>
                <w:szCs w:val="20"/>
              </w:rPr>
              <w:t xml:space="preserve"> </w:t>
            </w:r>
          </w:p>
          <w:p w14:paraId="65E6E7B6" w14:textId="77777777" w:rsidR="00D25E46" w:rsidRPr="007B0359" w:rsidRDefault="00D25E46" w:rsidP="00D25E46">
            <w:pPr>
              <w:pStyle w:val="NoSpacing"/>
              <w:rPr>
                <w:rFonts w:ascii="Gill Sans MT" w:hAnsi="Gill Sans MT"/>
                <w:sz w:val="18"/>
                <w:szCs w:val="18"/>
              </w:rPr>
            </w:pPr>
            <w:r w:rsidRPr="00FD01F5">
              <w:rPr>
                <w:rFonts w:ascii="Gill Sans MT" w:hAnsi="Gill Sans MT"/>
                <w:b/>
                <w:sz w:val="18"/>
                <w:szCs w:val="18"/>
              </w:rPr>
              <w:t>Homework</w:t>
            </w:r>
            <w:r w:rsidRPr="007B0359">
              <w:rPr>
                <w:rFonts w:ascii="Gill Sans MT" w:hAnsi="Gill Sans MT"/>
                <w:sz w:val="18"/>
                <w:szCs w:val="18"/>
              </w:rPr>
              <w:t xml:space="preserve"> will be weekly, comprised of:</w:t>
            </w:r>
          </w:p>
          <w:p w14:paraId="5C11FE6D" w14:textId="7E09A10C" w:rsidR="00D25E46" w:rsidRPr="007B0359" w:rsidRDefault="00D25E46" w:rsidP="00D25E46">
            <w:pPr>
              <w:pStyle w:val="NoSpacing"/>
              <w:rPr>
                <w:rFonts w:ascii="Gill Sans MT" w:hAnsi="Gill Sans MT"/>
                <w:sz w:val="18"/>
                <w:szCs w:val="18"/>
              </w:rPr>
            </w:pPr>
            <w:r w:rsidRPr="007B0359">
              <w:rPr>
                <w:rFonts w:ascii="Gill Sans MT" w:hAnsi="Gill Sans MT"/>
                <w:sz w:val="18"/>
                <w:szCs w:val="18"/>
              </w:rPr>
              <w:t xml:space="preserve">-spellings and times-tables </w:t>
            </w:r>
            <w:r w:rsidR="00161875">
              <w:rPr>
                <w:rFonts w:ascii="Gill Sans MT" w:hAnsi="Gill Sans MT"/>
                <w:sz w:val="18"/>
                <w:szCs w:val="18"/>
              </w:rPr>
              <w:t xml:space="preserve">will be </w:t>
            </w:r>
            <w:r w:rsidRPr="007B0359">
              <w:rPr>
                <w:rFonts w:ascii="Gill Sans MT" w:hAnsi="Gill Sans MT"/>
                <w:sz w:val="18"/>
                <w:szCs w:val="18"/>
              </w:rPr>
              <w:t>given on a</w:t>
            </w:r>
            <w:r w:rsidR="00E9433D">
              <w:rPr>
                <w:rFonts w:ascii="Gill Sans MT" w:hAnsi="Gill Sans MT"/>
                <w:sz w:val="18"/>
                <w:szCs w:val="18"/>
              </w:rPr>
              <w:t xml:space="preserve"> Friday</w:t>
            </w:r>
            <w:r w:rsidRPr="007B0359">
              <w:rPr>
                <w:rFonts w:ascii="Gill Sans MT" w:hAnsi="Gill Sans MT"/>
                <w:sz w:val="18"/>
                <w:szCs w:val="18"/>
              </w:rPr>
              <w:t>,</w:t>
            </w:r>
            <w:r w:rsidR="00161875">
              <w:rPr>
                <w:rFonts w:ascii="Gill Sans MT" w:hAnsi="Gill Sans MT"/>
                <w:sz w:val="18"/>
                <w:szCs w:val="18"/>
              </w:rPr>
              <w:t xml:space="preserve"> ready for a</w:t>
            </w:r>
            <w:r w:rsidR="00E9433D">
              <w:rPr>
                <w:rFonts w:ascii="Gill Sans MT" w:hAnsi="Gill Sans MT"/>
                <w:sz w:val="18"/>
                <w:szCs w:val="18"/>
              </w:rPr>
              <w:t xml:space="preserve"> mini test on the following Fri</w:t>
            </w:r>
            <w:r w:rsidR="00161875">
              <w:rPr>
                <w:rFonts w:ascii="Gill Sans MT" w:hAnsi="Gill Sans MT"/>
                <w:sz w:val="18"/>
                <w:szCs w:val="18"/>
              </w:rPr>
              <w:t>day</w:t>
            </w:r>
            <w:r w:rsidRPr="007B0359">
              <w:rPr>
                <w:rFonts w:ascii="Gill Sans MT" w:hAnsi="Gill Sans MT"/>
                <w:sz w:val="18"/>
                <w:szCs w:val="18"/>
              </w:rPr>
              <w:t>,</w:t>
            </w:r>
          </w:p>
          <w:p w14:paraId="05A28293" w14:textId="42853161" w:rsidR="00D25E46" w:rsidRPr="007B0359" w:rsidRDefault="00E9433D" w:rsidP="00D25E46">
            <w:pPr>
              <w:pStyle w:val="NoSpacing"/>
              <w:rPr>
                <w:rFonts w:ascii="Gill Sans MT" w:hAnsi="Gill Sans MT"/>
                <w:sz w:val="18"/>
                <w:szCs w:val="18"/>
              </w:rPr>
            </w:pPr>
            <w:r>
              <w:rPr>
                <w:rFonts w:ascii="Gill Sans MT" w:hAnsi="Gill Sans MT"/>
                <w:sz w:val="18"/>
                <w:szCs w:val="18"/>
              </w:rPr>
              <w:t>-Accelerated Reader (an avera</w:t>
            </w:r>
            <w:r w:rsidR="00D25E46" w:rsidRPr="007B0359">
              <w:rPr>
                <w:rFonts w:ascii="Gill Sans MT" w:hAnsi="Gill Sans MT"/>
                <w:sz w:val="18"/>
                <w:szCs w:val="18"/>
              </w:rPr>
              <w:t xml:space="preserve">ge of at least </w:t>
            </w:r>
            <w:r w:rsidR="008D23D0">
              <w:rPr>
                <w:rFonts w:ascii="Gill Sans MT" w:hAnsi="Gill Sans MT"/>
                <w:sz w:val="18"/>
                <w:szCs w:val="18"/>
              </w:rPr>
              <w:t>5 times per week</w:t>
            </w:r>
            <w:r w:rsidR="00D25E46" w:rsidRPr="007B0359">
              <w:rPr>
                <w:rFonts w:ascii="Gill Sans MT" w:hAnsi="Gill Sans MT"/>
                <w:sz w:val="18"/>
                <w:szCs w:val="18"/>
              </w:rPr>
              <w:t>),</w:t>
            </w:r>
          </w:p>
          <w:p w14:paraId="1AAE35E2" w14:textId="3D536E81" w:rsidR="00D25E46" w:rsidRPr="007B0359" w:rsidRDefault="00CF199C" w:rsidP="00D25E46">
            <w:pPr>
              <w:pStyle w:val="NoSpacing"/>
              <w:rPr>
                <w:rFonts w:ascii="Gill Sans MT" w:hAnsi="Gill Sans MT"/>
                <w:sz w:val="18"/>
                <w:szCs w:val="18"/>
              </w:rPr>
            </w:pPr>
            <w:r>
              <w:rPr>
                <w:rFonts w:ascii="Gill Sans MT" w:hAnsi="Gill Sans MT"/>
                <w:sz w:val="18"/>
                <w:szCs w:val="18"/>
              </w:rPr>
              <w:t>-a</w:t>
            </w:r>
            <w:r w:rsidR="00D25E46" w:rsidRPr="007B0359">
              <w:rPr>
                <w:rFonts w:ascii="Gill Sans MT" w:hAnsi="Gill Sans MT"/>
                <w:sz w:val="18"/>
                <w:szCs w:val="18"/>
              </w:rPr>
              <w:t xml:space="preserve"> maths task linked t</w:t>
            </w:r>
            <w:r w:rsidR="00161875">
              <w:rPr>
                <w:rFonts w:ascii="Gill Sans MT" w:hAnsi="Gill Sans MT"/>
                <w:sz w:val="18"/>
                <w:szCs w:val="18"/>
              </w:rPr>
              <w:t>o the recent</w:t>
            </w:r>
            <w:r>
              <w:rPr>
                <w:rFonts w:ascii="Gill Sans MT" w:hAnsi="Gill Sans MT"/>
                <w:sz w:val="18"/>
                <w:szCs w:val="18"/>
              </w:rPr>
              <w:t xml:space="preserve"> learning/ revision</w:t>
            </w:r>
            <w:r w:rsidR="00124843">
              <w:rPr>
                <w:rFonts w:ascii="Gill Sans MT" w:hAnsi="Gill Sans MT"/>
                <w:sz w:val="18"/>
                <w:szCs w:val="18"/>
              </w:rPr>
              <w:t xml:space="preserve"> (CGP books)</w:t>
            </w:r>
            <w:r>
              <w:rPr>
                <w:rFonts w:ascii="Gill Sans MT" w:hAnsi="Gill Sans MT"/>
                <w:sz w:val="18"/>
                <w:szCs w:val="18"/>
              </w:rPr>
              <w:t>,</w:t>
            </w:r>
          </w:p>
          <w:p w14:paraId="7F8A73FE" w14:textId="21085BB2" w:rsidR="00D25E46" w:rsidRPr="007B0359" w:rsidRDefault="00CF199C" w:rsidP="00D25E46">
            <w:pPr>
              <w:pStyle w:val="NoSpacing"/>
              <w:rPr>
                <w:rFonts w:ascii="Gill Sans MT" w:hAnsi="Gill Sans MT"/>
                <w:sz w:val="18"/>
                <w:szCs w:val="18"/>
              </w:rPr>
            </w:pPr>
            <w:r>
              <w:rPr>
                <w:rFonts w:ascii="Gill Sans MT" w:hAnsi="Gill Sans MT"/>
                <w:sz w:val="18"/>
                <w:szCs w:val="18"/>
              </w:rPr>
              <w:t>-a</w:t>
            </w:r>
            <w:r w:rsidR="00D25E46" w:rsidRPr="007B0359">
              <w:rPr>
                <w:rFonts w:ascii="Gill Sans MT" w:hAnsi="Gill Sans MT"/>
                <w:sz w:val="18"/>
                <w:szCs w:val="18"/>
              </w:rPr>
              <w:t>n English task that is link</w:t>
            </w:r>
            <w:r w:rsidR="00124843">
              <w:rPr>
                <w:rFonts w:ascii="Gill Sans MT" w:hAnsi="Gill Sans MT"/>
                <w:sz w:val="18"/>
                <w:szCs w:val="18"/>
              </w:rPr>
              <w:t>ed to recent learning/ revision.</w:t>
            </w:r>
          </w:p>
          <w:p w14:paraId="3CAD45B0" w14:textId="7964BC5E" w:rsidR="00D25E46" w:rsidRPr="007B0359" w:rsidRDefault="00D25E46" w:rsidP="00D25E46">
            <w:pPr>
              <w:pStyle w:val="NoSpacing"/>
              <w:rPr>
                <w:rFonts w:ascii="Gill Sans MT" w:eastAsia="Comic Sans MS" w:hAnsi="Gill Sans MT" w:cs="Comic Sans MS"/>
                <w:sz w:val="18"/>
                <w:szCs w:val="18"/>
              </w:rPr>
            </w:pPr>
          </w:p>
          <w:p w14:paraId="0FC3711E" w14:textId="6F6479B6" w:rsidR="00D25E46" w:rsidRDefault="00D25E46" w:rsidP="00D25E46">
            <w:pPr>
              <w:pStyle w:val="NoSpacing"/>
              <w:rPr>
                <w:rFonts w:ascii="Gill Sans MT" w:eastAsia="Comic Sans MS" w:hAnsi="Gill Sans MT" w:cs="Comic Sans MS"/>
                <w:sz w:val="18"/>
                <w:szCs w:val="18"/>
              </w:rPr>
            </w:pPr>
            <w:r w:rsidRPr="007B0359">
              <w:rPr>
                <w:rFonts w:ascii="Gill Sans MT" w:eastAsia="Comic Sans MS" w:hAnsi="Gill Sans MT" w:cs="Comic Sans MS"/>
                <w:sz w:val="18"/>
                <w:szCs w:val="18"/>
              </w:rPr>
              <w:t>As ever, myself and everyone at school are here to support. If there are ever any concerns, queries or things to celebrate, just let us know either in person, via our Class Dojo or the school office.</w:t>
            </w:r>
          </w:p>
          <w:p w14:paraId="7C9E413C" w14:textId="5E39A064" w:rsidR="00CF199C" w:rsidRDefault="00CF199C" w:rsidP="00D25E46">
            <w:pPr>
              <w:pStyle w:val="NoSpacing"/>
              <w:rPr>
                <w:rFonts w:ascii="Gill Sans MT" w:eastAsia="Comic Sans MS" w:hAnsi="Gill Sans MT" w:cs="Comic Sans MS"/>
                <w:sz w:val="18"/>
                <w:szCs w:val="18"/>
              </w:rPr>
            </w:pPr>
          </w:p>
          <w:p w14:paraId="2A6DFE30" w14:textId="77777777" w:rsidR="000C62C7" w:rsidRDefault="00CF199C" w:rsidP="00D25E46">
            <w:pPr>
              <w:pStyle w:val="NoSpacing"/>
              <w:rPr>
                <w:rFonts w:ascii="Gill Sans MT" w:eastAsia="Comic Sans MS" w:hAnsi="Gill Sans MT" w:cs="Comic Sans MS"/>
                <w:sz w:val="18"/>
                <w:szCs w:val="18"/>
              </w:rPr>
            </w:pPr>
            <w:r>
              <w:rPr>
                <w:rFonts w:ascii="Gill Sans MT" w:eastAsia="Comic Sans MS" w:hAnsi="Gill Sans MT" w:cs="Comic Sans MS"/>
                <w:sz w:val="18"/>
                <w:szCs w:val="18"/>
              </w:rPr>
              <w:t>In our classroom, we have a ‘Wow wall’ where I display achievements of the children. If your child would like to share an achievement (this could be as a certificate, rosette or photo) then please feel free to message me on Class Dojo or email</w:t>
            </w:r>
            <w:r w:rsidR="000C62C7">
              <w:rPr>
                <w:rFonts w:ascii="Gill Sans MT" w:eastAsia="Comic Sans MS" w:hAnsi="Gill Sans MT" w:cs="Comic Sans MS"/>
                <w:sz w:val="18"/>
                <w:szCs w:val="18"/>
              </w:rPr>
              <w:t>.</w:t>
            </w:r>
          </w:p>
          <w:p w14:paraId="63CB176F" w14:textId="58BD485C" w:rsidR="00CF199C" w:rsidRDefault="000C62C7" w:rsidP="00D25E46">
            <w:pPr>
              <w:pStyle w:val="NoSpacing"/>
              <w:rPr>
                <w:rFonts w:ascii="Gill Sans MT" w:eastAsia="Comic Sans MS" w:hAnsi="Gill Sans MT" w:cs="Comic Sans MS"/>
                <w:sz w:val="18"/>
                <w:szCs w:val="18"/>
              </w:rPr>
            </w:pPr>
            <w:r>
              <w:rPr>
                <w:rFonts w:ascii="Gill Sans MT" w:eastAsia="Comic Sans MS" w:hAnsi="Gill Sans MT" w:cs="Comic Sans MS"/>
                <w:sz w:val="18"/>
                <w:szCs w:val="18"/>
              </w:rPr>
              <w:t>(Please note that I will monitor and respond to Class Dojo message between the hours of 08:30-17:30. It is absolutely fine to message me outside of these times but you won’t get a response until I’m within working hours of the day again)</w:t>
            </w:r>
            <w:r w:rsidR="00CF199C">
              <w:rPr>
                <w:rFonts w:ascii="Gill Sans MT" w:eastAsia="Comic Sans MS" w:hAnsi="Gill Sans MT" w:cs="Comic Sans MS"/>
                <w:sz w:val="18"/>
                <w:szCs w:val="18"/>
              </w:rPr>
              <w:t>.</w:t>
            </w:r>
          </w:p>
          <w:p w14:paraId="428ED151" w14:textId="6BD970A6" w:rsidR="00D25E46" w:rsidRPr="007B0359" w:rsidRDefault="00D25E46" w:rsidP="00D25E46">
            <w:pPr>
              <w:pStyle w:val="NoSpacing"/>
              <w:rPr>
                <w:rFonts w:ascii="Gill Sans MT" w:eastAsia="Times New Roman" w:hAnsi="Gill Sans MT" w:cs="Arial"/>
                <w:noProof/>
                <w:sz w:val="20"/>
                <w:szCs w:val="20"/>
              </w:rPr>
            </w:pPr>
          </w:p>
        </w:tc>
      </w:tr>
    </w:tbl>
    <w:p w14:paraId="7CF4B233" w14:textId="77777777" w:rsidR="00C65086" w:rsidRPr="009D5F17" w:rsidRDefault="00C65086" w:rsidP="00CB43B9">
      <w:pPr>
        <w:rPr>
          <w:sz w:val="20"/>
          <w:szCs w:val="20"/>
        </w:rPr>
      </w:pPr>
    </w:p>
    <w:sectPr w:rsidR="00C65086" w:rsidRPr="009D5F17" w:rsidSect="006C1115">
      <w:headerReference w:type="even" r:id="rId22"/>
      <w:headerReference w:type="default" r:id="rId23"/>
      <w:head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5C743" w14:textId="77777777" w:rsidR="00C80D2E" w:rsidRDefault="00C80D2E" w:rsidP="00302188">
      <w:pPr>
        <w:spacing w:after="0" w:line="240" w:lineRule="auto"/>
      </w:pPr>
      <w:r>
        <w:separator/>
      </w:r>
    </w:p>
  </w:endnote>
  <w:endnote w:type="continuationSeparator" w:id="0">
    <w:p w14:paraId="51B684DF" w14:textId="77777777" w:rsidR="00C80D2E" w:rsidRDefault="00C80D2E" w:rsidP="003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81C7E" w14:textId="77777777" w:rsidR="00C80D2E" w:rsidRDefault="00C80D2E" w:rsidP="00302188">
      <w:pPr>
        <w:spacing w:after="0" w:line="240" w:lineRule="auto"/>
      </w:pPr>
      <w:r>
        <w:separator/>
      </w:r>
    </w:p>
  </w:footnote>
  <w:footnote w:type="continuationSeparator" w:id="0">
    <w:p w14:paraId="5CF33800" w14:textId="77777777" w:rsidR="00C80D2E" w:rsidRDefault="00C80D2E" w:rsidP="0030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2A57" w14:textId="77777777" w:rsidR="00302188" w:rsidRDefault="00647D96">
    <w:pPr>
      <w:pStyle w:val="Header"/>
    </w:pPr>
    <w:r>
      <w:rPr>
        <w:noProof/>
        <w:lang w:eastAsia="en-GB"/>
      </w:rPr>
      <w:pict w14:anchorId="1740F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0" o:spid="_x0000_s2051" type="#_x0000_t75" alt="school logo" style="position:absolute;margin-left:0;margin-top:0;width:450.8pt;height:508.1pt;z-index:-251657216;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61182" w14:textId="77777777" w:rsidR="00302188" w:rsidRPr="0014512F" w:rsidRDefault="000B456A" w:rsidP="000B456A">
    <w:pPr>
      <w:pStyle w:val="Header"/>
      <w:jc w:val="center"/>
      <w:rPr>
        <w:rFonts w:ascii="Comic Sans MS" w:hAnsi="Comic Sans MS"/>
        <w:b/>
        <w:sz w:val="32"/>
        <w:szCs w:val="32"/>
      </w:rPr>
    </w:pPr>
    <w:r w:rsidRPr="0014512F">
      <w:rPr>
        <w:rFonts w:ascii="Comic Sans MS" w:hAnsi="Comic Sans MS"/>
        <w:b/>
        <w:sz w:val="32"/>
        <w:szCs w:val="32"/>
      </w:rPr>
      <w:t>Class 3 Topic Letter</w:t>
    </w:r>
  </w:p>
  <w:p w14:paraId="73AA7613" w14:textId="57D57266" w:rsidR="000B456A" w:rsidRPr="0014512F" w:rsidRDefault="00647D96" w:rsidP="000B456A">
    <w:pPr>
      <w:pStyle w:val="Header"/>
      <w:jc w:val="center"/>
      <w:rPr>
        <w:rFonts w:ascii="Comic Sans MS" w:hAnsi="Comic Sans MS"/>
        <w:b/>
        <w:sz w:val="32"/>
        <w:szCs w:val="32"/>
      </w:rPr>
    </w:pPr>
    <w:r>
      <w:rPr>
        <w:rFonts w:ascii="Comic Sans MS" w:hAnsi="Comic Sans MS"/>
        <w:b/>
        <w:noProof/>
        <w:sz w:val="32"/>
        <w:szCs w:val="32"/>
        <w:lang w:eastAsia="en-GB"/>
      </w:rPr>
      <w:pict w14:anchorId="677DB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1" o:spid="_x0000_s2050" type="#_x0000_t75" alt="school logo" style="position:absolute;left:0;text-align:left;margin-left:39.6pt;margin-top:119.05pt;width:450.8pt;height:356.8pt;z-index:-251656192;mso-wrap-edited:f;mso-width-percent:0;mso-height-percent:0;mso-position-horizontal-relative:margin;mso-position-vertical-relative:margin;mso-width-percent:0;mso-height-percent:0" o:allowincell="f">
          <v:imagedata r:id="rId1" o:title="school logo" gain="19661f" blacklevel="22938f"/>
          <w10:wrap anchorx="margin" anchory="margin"/>
        </v:shape>
      </w:pict>
    </w:r>
    <w:r w:rsidR="00BB3F45">
      <w:rPr>
        <w:rFonts w:ascii="Comic Sans MS" w:hAnsi="Comic Sans MS"/>
        <w:b/>
        <w:noProof/>
        <w:sz w:val="32"/>
        <w:szCs w:val="32"/>
        <w:lang w:eastAsia="en-GB"/>
      </w:rPr>
      <w:t>Autumn Term 2</w:t>
    </w:r>
    <w:r w:rsidR="008C083B">
      <w:rPr>
        <w:rFonts w:ascii="Comic Sans MS" w:hAnsi="Comic Sans MS"/>
        <w:b/>
        <w:sz w:val="32"/>
        <w:szCs w:val="32"/>
      </w:rPr>
      <w:t xml:space="preserve">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0ADD" w14:textId="77777777" w:rsidR="00302188" w:rsidRDefault="00647D96">
    <w:pPr>
      <w:pStyle w:val="Header"/>
    </w:pPr>
    <w:r>
      <w:rPr>
        <w:noProof/>
        <w:lang w:eastAsia="en-GB"/>
      </w:rPr>
      <w:pict w14:anchorId="424F7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299" o:spid="_x0000_s2049" type="#_x0000_t75" alt="school logo" style="position:absolute;margin-left:0;margin-top:0;width:450.8pt;height:508.1pt;z-index:-251658240;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8CE"/>
    <w:multiLevelType w:val="hybridMultilevel"/>
    <w:tmpl w:val="9F4E1B4A"/>
    <w:lvl w:ilvl="0" w:tplc="43D6D198">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1AAC"/>
    <w:multiLevelType w:val="hybridMultilevel"/>
    <w:tmpl w:val="063460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04CF6"/>
    <w:multiLevelType w:val="hybridMultilevel"/>
    <w:tmpl w:val="7250C5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E5169"/>
    <w:multiLevelType w:val="hybridMultilevel"/>
    <w:tmpl w:val="BA9A27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E092F"/>
    <w:multiLevelType w:val="hybridMultilevel"/>
    <w:tmpl w:val="7EBEA47A"/>
    <w:lvl w:ilvl="0" w:tplc="5A1C52BC">
      <w:start w:val="4"/>
      <w:numFmt w:val="bullet"/>
      <w:lvlText w:val="-"/>
      <w:lvlJc w:val="left"/>
      <w:pPr>
        <w:ind w:left="720" w:hanging="360"/>
      </w:pPr>
      <w:rPr>
        <w:rFonts w:ascii="Gill Sans MT" w:eastAsia="Times New Roman"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14C6C"/>
    <w:multiLevelType w:val="hybridMultilevel"/>
    <w:tmpl w:val="3BBCE49C"/>
    <w:lvl w:ilvl="0" w:tplc="564E6DCA">
      <w:numFmt w:val="bullet"/>
      <w:lvlText w:val="-"/>
      <w:lvlJc w:val="left"/>
      <w:pPr>
        <w:ind w:left="720" w:hanging="360"/>
      </w:pPr>
      <w:rPr>
        <w:rFonts w:ascii="Comic Sans MS" w:eastAsia="Comic Sans MS" w:hAnsi="Comic Sans MS" w:cs="Comic Sans MS"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803C3"/>
    <w:multiLevelType w:val="hybridMultilevel"/>
    <w:tmpl w:val="008AF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D7A63"/>
    <w:multiLevelType w:val="hybridMultilevel"/>
    <w:tmpl w:val="068ED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125D"/>
    <w:multiLevelType w:val="hybridMultilevel"/>
    <w:tmpl w:val="16F61FD4"/>
    <w:lvl w:ilvl="0" w:tplc="C3A2A706">
      <w:numFmt w:val="bullet"/>
      <w:lvlText w:val="-"/>
      <w:lvlJc w:val="left"/>
      <w:pPr>
        <w:ind w:left="720" w:hanging="360"/>
      </w:pPr>
      <w:rPr>
        <w:rFonts w:ascii="Comic Sans MS" w:eastAsia="Times New Roman" w:hAnsi="Comic Sans MS"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F105C"/>
    <w:multiLevelType w:val="hybridMultilevel"/>
    <w:tmpl w:val="A3625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9"/>
  </w:num>
  <w:num w:numId="6">
    <w:abstractNumId w:val="1"/>
  </w:num>
  <w:num w:numId="7">
    <w:abstractNumId w:val="11"/>
  </w:num>
  <w:num w:numId="8">
    <w:abstractNumId w:val="10"/>
  </w:num>
  <w:num w:numId="9">
    <w:abstractNumId w:val="4"/>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37"/>
    <w:rsid w:val="00013817"/>
    <w:rsid w:val="00023FC7"/>
    <w:rsid w:val="0003737C"/>
    <w:rsid w:val="00061073"/>
    <w:rsid w:val="00067D29"/>
    <w:rsid w:val="00071CD3"/>
    <w:rsid w:val="0008055C"/>
    <w:rsid w:val="0009012C"/>
    <w:rsid w:val="00096036"/>
    <w:rsid w:val="000B0622"/>
    <w:rsid w:val="000B456A"/>
    <w:rsid w:val="000B6E94"/>
    <w:rsid w:val="000C3AC5"/>
    <w:rsid w:val="000C5D51"/>
    <w:rsid w:val="000C62C7"/>
    <w:rsid w:val="000C7CBE"/>
    <w:rsid w:val="000D0599"/>
    <w:rsid w:val="000E3404"/>
    <w:rsid w:val="0011083C"/>
    <w:rsid w:val="00110E47"/>
    <w:rsid w:val="00124843"/>
    <w:rsid w:val="001312C7"/>
    <w:rsid w:val="00140A3E"/>
    <w:rsid w:val="0014512F"/>
    <w:rsid w:val="001519E3"/>
    <w:rsid w:val="00157B96"/>
    <w:rsid w:val="00161875"/>
    <w:rsid w:val="00171D8B"/>
    <w:rsid w:val="001834BC"/>
    <w:rsid w:val="00183AC0"/>
    <w:rsid w:val="001A29D0"/>
    <w:rsid w:val="001C7B06"/>
    <w:rsid w:val="001D37CC"/>
    <w:rsid w:val="001E054C"/>
    <w:rsid w:val="001E23ED"/>
    <w:rsid w:val="001F38EE"/>
    <w:rsid w:val="001F4613"/>
    <w:rsid w:val="001F7794"/>
    <w:rsid w:val="00212101"/>
    <w:rsid w:val="00227471"/>
    <w:rsid w:val="00242384"/>
    <w:rsid w:val="00252459"/>
    <w:rsid w:val="00265C0E"/>
    <w:rsid w:val="00270B50"/>
    <w:rsid w:val="00280F20"/>
    <w:rsid w:val="00292307"/>
    <w:rsid w:val="00294DE8"/>
    <w:rsid w:val="00297213"/>
    <w:rsid w:val="002A4707"/>
    <w:rsid w:val="002A7ADE"/>
    <w:rsid w:val="002C0EE8"/>
    <w:rsid w:val="002C204B"/>
    <w:rsid w:val="002C4800"/>
    <w:rsid w:val="002D5F0B"/>
    <w:rsid w:val="002E044A"/>
    <w:rsid w:val="002E4907"/>
    <w:rsid w:val="002E4D54"/>
    <w:rsid w:val="002F3D2D"/>
    <w:rsid w:val="002F6441"/>
    <w:rsid w:val="002F75DF"/>
    <w:rsid w:val="00302188"/>
    <w:rsid w:val="00331CEB"/>
    <w:rsid w:val="00332972"/>
    <w:rsid w:val="003333DF"/>
    <w:rsid w:val="00333704"/>
    <w:rsid w:val="00364C1E"/>
    <w:rsid w:val="00381C28"/>
    <w:rsid w:val="003852A2"/>
    <w:rsid w:val="00387006"/>
    <w:rsid w:val="00391317"/>
    <w:rsid w:val="003A7A25"/>
    <w:rsid w:val="003C1C88"/>
    <w:rsid w:val="003D418F"/>
    <w:rsid w:val="003F00EA"/>
    <w:rsid w:val="00404C46"/>
    <w:rsid w:val="00404EC3"/>
    <w:rsid w:val="00421314"/>
    <w:rsid w:val="00422132"/>
    <w:rsid w:val="0043369D"/>
    <w:rsid w:val="00457ED5"/>
    <w:rsid w:val="0046461A"/>
    <w:rsid w:val="00465DB5"/>
    <w:rsid w:val="00466251"/>
    <w:rsid w:val="004758C4"/>
    <w:rsid w:val="0047681D"/>
    <w:rsid w:val="004A0685"/>
    <w:rsid w:val="004A7036"/>
    <w:rsid w:val="004C2C7D"/>
    <w:rsid w:val="004C54D4"/>
    <w:rsid w:val="004D6209"/>
    <w:rsid w:val="004F4BE4"/>
    <w:rsid w:val="00505588"/>
    <w:rsid w:val="0050591C"/>
    <w:rsid w:val="005168CD"/>
    <w:rsid w:val="0052012F"/>
    <w:rsid w:val="005223BF"/>
    <w:rsid w:val="00522988"/>
    <w:rsid w:val="00522CFD"/>
    <w:rsid w:val="00534117"/>
    <w:rsid w:val="00541A7A"/>
    <w:rsid w:val="00543D27"/>
    <w:rsid w:val="00550626"/>
    <w:rsid w:val="0057193C"/>
    <w:rsid w:val="005A2437"/>
    <w:rsid w:val="005B5DAB"/>
    <w:rsid w:val="005C194F"/>
    <w:rsid w:val="005D56F2"/>
    <w:rsid w:val="005D7DC3"/>
    <w:rsid w:val="005F2CAD"/>
    <w:rsid w:val="005F370C"/>
    <w:rsid w:val="00611525"/>
    <w:rsid w:val="00611F53"/>
    <w:rsid w:val="00616769"/>
    <w:rsid w:val="00625002"/>
    <w:rsid w:val="00647D96"/>
    <w:rsid w:val="00670DD6"/>
    <w:rsid w:val="006753DC"/>
    <w:rsid w:val="0067562B"/>
    <w:rsid w:val="0068128E"/>
    <w:rsid w:val="00681B10"/>
    <w:rsid w:val="006B4D4D"/>
    <w:rsid w:val="006C1115"/>
    <w:rsid w:val="006D5D15"/>
    <w:rsid w:val="006E53EA"/>
    <w:rsid w:val="006F703D"/>
    <w:rsid w:val="00715477"/>
    <w:rsid w:val="00731D6E"/>
    <w:rsid w:val="007352F0"/>
    <w:rsid w:val="00750882"/>
    <w:rsid w:val="00755129"/>
    <w:rsid w:val="007564AE"/>
    <w:rsid w:val="00756C01"/>
    <w:rsid w:val="00773599"/>
    <w:rsid w:val="007A1612"/>
    <w:rsid w:val="007B0359"/>
    <w:rsid w:val="007B5E4B"/>
    <w:rsid w:val="007B7842"/>
    <w:rsid w:val="007F1F67"/>
    <w:rsid w:val="007F3A08"/>
    <w:rsid w:val="007F55CC"/>
    <w:rsid w:val="00807B6A"/>
    <w:rsid w:val="008542E1"/>
    <w:rsid w:val="00855EB5"/>
    <w:rsid w:val="00871E15"/>
    <w:rsid w:val="008A2E60"/>
    <w:rsid w:val="008A4F28"/>
    <w:rsid w:val="008C083B"/>
    <w:rsid w:val="008C43BC"/>
    <w:rsid w:val="008D23D0"/>
    <w:rsid w:val="008E550E"/>
    <w:rsid w:val="008E5F3D"/>
    <w:rsid w:val="008E6544"/>
    <w:rsid w:val="00903228"/>
    <w:rsid w:val="009038B0"/>
    <w:rsid w:val="0090451C"/>
    <w:rsid w:val="0090559A"/>
    <w:rsid w:val="0090692B"/>
    <w:rsid w:val="0091375E"/>
    <w:rsid w:val="00930902"/>
    <w:rsid w:val="00954329"/>
    <w:rsid w:val="00986091"/>
    <w:rsid w:val="009A66C2"/>
    <w:rsid w:val="009A737B"/>
    <w:rsid w:val="009A7CF7"/>
    <w:rsid w:val="009B4681"/>
    <w:rsid w:val="009B5FF5"/>
    <w:rsid w:val="009C1437"/>
    <w:rsid w:val="009D3A55"/>
    <w:rsid w:val="009D5F17"/>
    <w:rsid w:val="009D7D5E"/>
    <w:rsid w:val="009E205F"/>
    <w:rsid w:val="009F7E2B"/>
    <w:rsid w:val="00A349BD"/>
    <w:rsid w:val="00A5506E"/>
    <w:rsid w:val="00A80000"/>
    <w:rsid w:val="00A8785C"/>
    <w:rsid w:val="00A91F8A"/>
    <w:rsid w:val="00AB0FAB"/>
    <w:rsid w:val="00AB40CA"/>
    <w:rsid w:val="00AD36F3"/>
    <w:rsid w:val="00B1654F"/>
    <w:rsid w:val="00B2304F"/>
    <w:rsid w:val="00B23502"/>
    <w:rsid w:val="00B30790"/>
    <w:rsid w:val="00B32482"/>
    <w:rsid w:val="00B541DB"/>
    <w:rsid w:val="00B80E71"/>
    <w:rsid w:val="00B83806"/>
    <w:rsid w:val="00B961A6"/>
    <w:rsid w:val="00BB3F45"/>
    <w:rsid w:val="00BB5187"/>
    <w:rsid w:val="00BB79A6"/>
    <w:rsid w:val="00BC0179"/>
    <w:rsid w:val="00BC6B37"/>
    <w:rsid w:val="00BC6F0D"/>
    <w:rsid w:val="00BD7980"/>
    <w:rsid w:val="00BF60F0"/>
    <w:rsid w:val="00C12BD1"/>
    <w:rsid w:val="00C3356E"/>
    <w:rsid w:val="00C450ED"/>
    <w:rsid w:val="00C65086"/>
    <w:rsid w:val="00C721EA"/>
    <w:rsid w:val="00C80D2E"/>
    <w:rsid w:val="00C92935"/>
    <w:rsid w:val="00CA5F03"/>
    <w:rsid w:val="00CB43B9"/>
    <w:rsid w:val="00CD0D92"/>
    <w:rsid w:val="00CD36A2"/>
    <w:rsid w:val="00CE1B45"/>
    <w:rsid w:val="00CE65E1"/>
    <w:rsid w:val="00CF199C"/>
    <w:rsid w:val="00CF3EBD"/>
    <w:rsid w:val="00D259EB"/>
    <w:rsid w:val="00D25E46"/>
    <w:rsid w:val="00D31472"/>
    <w:rsid w:val="00D33AD2"/>
    <w:rsid w:val="00D341F8"/>
    <w:rsid w:val="00D347E1"/>
    <w:rsid w:val="00D3512F"/>
    <w:rsid w:val="00D470A2"/>
    <w:rsid w:val="00D4787A"/>
    <w:rsid w:val="00D47D54"/>
    <w:rsid w:val="00D67461"/>
    <w:rsid w:val="00D67FCA"/>
    <w:rsid w:val="00D72771"/>
    <w:rsid w:val="00D76ED7"/>
    <w:rsid w:val="00D84C9B"/>
    <w:rsid w:val="00D878DC"/>
    <w:rsid w:val="00D932C9"/>
    <w:rsid w:val="00DA0D37"/>
    <w:rsid w:val="00DA1333"/>
    <w:rsid w:val="00DA21BF"/>
    <w:rsid w:val="00DC4C5C"/>
    <w:rsid w:val="00DD48B3"/>
    <w:rsid w:val="00DE2704"/>
    <w:rsid w:val="00DF1344"/>
    <w:rsid w:val="00DF785B"/>
    <w:rsid w:val="00E0045E"/>
    <w:rsid w:val="00E3349A"/>
    <w:rsid w:val="00E445D2"/>
    <w:rsid w:val="00E653BD"/>
    <w:rsid w:val="00E82792"/>
    <w:rsid w:val="00E83E25"/>
    <w:rsid w:val="00E9433D"/>
    <w:rsid w:val="00E9507C"/>
    <w:rsid w:val="00EB56AB"/>
    <w:rsid w:val="00EE0A74"/>
    <w:rsid w:val="00EE0E40"/>
    <w:rsid w:val="00EF16F1"/>
    <w:rsid w:val="00F0472A"/>
    <w:rsid w:val="00F13C6D"/>
    <w:rsid w:val="00F32DC7"/>
    <w:rsid w:val="00F46763"/>
    <w:rsid w:val="00F52E49"/>
    <w:rsid w:val="00F5598D"/>
    <w:rsid w:val="00F70D6C"/>
    <w:rsid w:val="00F71864"/>
    <w:rsid w:val="00F767AD"/>
    <w:rsid w:val="00F906CA"/>
    <w:rsid w:val="00F9652C"/>
    <w:rsid w:val="00FA5CDD"/>
    <w:rsid w:val="00FB0157"/>
    <w:rsid w:val="00FD01F5"/>
    <w:rsid w:val="00FE0E55"/>
    <w:rsid w:val="00FE4C2A"/>
    <w:rsid w:val="00FE6AB4"/>
    <w:rsid w:val="00FE73BA"/>
    <w:rsid w:val="00FF3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6F5CE"/>
  <w15:docId w15:val="{371BD7D4-44BA-451B-8FB6-B26D085E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CAD"/>
  </w:style>
  <w:style w:type="paragraph" w:styleId="Heading2">
    <w:name w:val="heading 2"/>
    <w:basedOn w:val="Normal"/>
    <w:link w:val="Heading2Char"/>
    <w:uiPriority w:val="9"/>
    <w:qFormat/>
    <w:rsid w:val="00CD36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36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character" w:customStyle="1" w:styleId="apple-converted-space">
    <w:name w:val="apple-converted-space"/>
    <w:basedOn w:val="DefaultParagraphFont"/>
    <w:rsid w:val="00381C28"/>
  </w:style>
  <w:style w:type="paragraph" w:customStyle="1" w:styleId="Bodytextcell">
    <w:name w:val="Body text cell"/>
    <w:basedOn w:val="Normal"/>
    <w:link w:val="BodytextcellCharChar"/>
    <w:rsid w:val="00A349BD"/>
    <w:pPr>
      <w:spacing w:after="40" w:line="240" w:lineRule="auto"/>
    </w:pPr>
    <w:rPr>
      <w:rFonts w:ascii="Arial" w:eastAsia="Calibri" w:hAnsi="Arial" w:cs="Arial"/>
      <w:sz w:val="20"/>
      <w:szCs w:val="20"/>
    </w:rPr>
  </w:style>
  <w:style w:type="character" w:customStyle="1" w:styleId="BodytextcellCharChar">
    <w:name w:val="Body text cell Char Char"/>
    <w:link w:val="Bodytextcell"/>
    <w:rsid w:val="00A349BD"/>
    <w:rPr>
      <w:rFonts w:ascii="Arial" w:eastAsia="Calibri" w:hAnsi="Arial" w:cs="Arial"/>
      <w:sz w:val="20"/>
      <w:szCs w:val="20"/>
    </w:rPr>
  </w:style>
  <w:style w:type="character" w:customStyle="1" w:styleId="BodytextplanCharacter">
    <w:name w:val="Body text plan Character"/>
    <w:rsid w:val="00A349BD"/>
    <w:rPr>
      <w:rFonts w:ascii="Arial" w:hAnsi="Arial"/>
      <w:sz w:val="20"/>
    </w:rPr>
  </w:style>
  <w:style w:type="character" w:customStyle="1" w:styleId="reslabel">
    <w:name w:val="res_label"/>
    <w:basedOn w:val="DefaultParagraphFont"/>
    <w:rsid w:val="00A349BD"/>
  </w:style>
  <w:style w:type="paragraph" w:styleId="ListParagraph">
    <w:name w:val="List Paragraph"/>
    <w:basedOn w:val="Normal"/>
    <w:uiPriority w:val="34"/>
    <w:qFormat/>
    <w:rsid w:val="00A349BD"/>
    <w:pPr>
      <w:spacing w:after="160" w:line="259" w:lineRule="auto"/>
      <w:ind w:left="720"/>
      <w:contextualSpacing/>
    </w:pPr>
    <w:rPr>
      <w:rFonts w:ascii="Calibri" w:eastAsia="Calibri" w:hAnsi="Calibri" w:cs="Calibri"/>
      <w:color w:val="000000"/>
      <w:lang w:eastAsia="en-GB"/>
    </w:rPr>
  </w:style>
  <w:style w:type="paragraph" w:styleId="NoSpacing">
    <w:name w:val="No Spacing"/>
    <w:uiPriority w:val="1"/>
    <w:qFormat/>
    <w:rsid w:val="001A29D0"/>
    <w:pPr>
      <w:spacing w:after="0" w:line="240" w:lineRule="auto"/>
    </w:pPr>
    <w:rPr>
      <w:rFonts w:ascii="Calibri" w:eastAsia="Calibri" w:hAnsi="Calibri" w:cs="Calibri"/>
      <w:color w:val="000000"/>
      <w:lang w:eastAsia="en-GB"/>
    </w:rPr>
  </w:style>
  <w:style w:type="character" w:customStyle="1" w:styleId="Heading2Char">
    <w:name w:val="Heading 2 Char"/>
    <w:basedOn w:val="DefaultParagraphFont"/>
    <w:link w:val="Heading2"/>
    <w:uiPriority w:val="9"/>
    <w:rsid w:val="00CD36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36A2"/>
    <w:rPr>
      <w:rFonts w:ascii="Times New Roman" w:eastAsia="Times New Roman" w:hAnsi="Times New Roman" w:cs="Times New Roman"/>
      <w:b/>
      <w:bCs/>
      <w:sz w:val="27"/>
      <w:szCs w:val="27"/>
      <w:lang w:eastAsia="en-GB"/>
    </w:rPr>
  </w:style>
  <w:style w:type="character" w:customStyle="1" w:styleId="ogd">
    <w:name w:val="_ogd"/>
    <w:basedOn w:val="DefaultParagraphFont"/>
    <w:rsid w:val="00CD36A2"/>
  </w:style>
  <w:style w:type="character" w:styleId="Hyperlink">
    <w:name w:val="Hyperlink"/>
    <w:basedOn w:val="DefaultParagraphFont"/>
    <w:uiPriority w:val="99"/>
    <w:unhideWhenUsed/>
    <w:rsid w:val="00CD36A2"/>
    <w:rPr>
      <w:color w:val="0000FF"/>
      <w:u w:val="single"/>
    </w:rPr>
  </w:style>
  <w:style w:type="paragraph" w:styleId="NormalWeb">
    <w:name w:val="Normal (Web)"/>
    <w:basedOn w:val="Normal"/>
    <w:uiPriority w:val="99"/>
    <w:unhideWhenUsed/>
    <w:rsid w:val="00681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140A3E"/>
    <w:rPr>
      <w:color w:val="605E5C"/>
      <w:shd w:val="clear" w:color="auto" w:fill="E1DFDD"/>
    </w:rPr>
  </w:style>
  <w:style w:type="character" w:styleId="FollowedHyperlink">
    <w:name w:val="FollowedHyperlink"/>
    <w:basedOn w:val="DefaultParagraphFont"/>
    <w:uiPriority w:val="99"/>
    <w:semiHidden/>
    <w:unhideWhenUsed/>
    <w:rsid w:val="00140A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0943">
      <w:bodyDiv w:val="1"/>
      <w:marLeft w:val="0"/>
      <w:marRight w:val="0"/>
      <w:marTop w:val="0"/>
      <w:marBottom w:val="0"/>
      <w:divBdr>
        <w:top w:val="none" w:sz="0" w:space="0" w:color="auto"/>
        <w:left w:val="none" w:sz="0" w:space="0" w:color="auto"/>
        <w:bottom w:val="none" w:sz="0" w:space="0" w:color="auto"/>
        <w:right w:val="none" w:sz="0" w:space="0" w:color="auto"/>
      </w:divBdr>
      <w:divsChild>
        <w:div w:id="1907571274">
          <w:marLeft w:val="0"/>
          <w:marRight w:val="0"/>
          <w:marTop w:val="0"/>
          <w:marBottom w:val="0"/>
          <w:divBdr>
            <w:top w:val="none" w:sz="0" w:space="0" w:color="auto"/>
            <w:left w:val="none" w:sz="0" w:space="0" w:color="auto"/>
            <w:bottom w:val="none" w:sz="0" w:space="0" w:color="auto"/>
            <w:right w:val="none" w:sz="0" w:space="0" w:color="auto"/>
          </w:divBdr>
        </w:div>
        <w:div w:id="968626211">
          <w:marLeft w:val="0"/>
          <w:marRight w:val="0"/>
          <w:marTop w:val="0"/>
          <w:marBottom w:val="0"/>
          <w:divBdr>
            <w:top w:val="none" w:sz="0" w:space="0" w:color="auto"/>
            <w:left w:val="none" w:sz="0" w:space="0" w:color="auto"/>
            <w:bottom w:val="none" w:sz="0" w:space="0" w:color="auto"/>
            <w:right w:val="none" w:sz="0" w:space="0" w:color="auto"/>
          </w:divBdr>
        </w:div>
        <w:div w:id="247886454">
          <w:marLeft w:val="0"/>
          <w:marRight w:val="0"/>
          <w:marTop w:val="0"/>
          <w:marBottom w:val="0"/>
          <w:divBdr>
            <w:top w:val="none" w:sz="0" w:space="0" w:color="auto"/>
            <w:left w:val="none" w:sz="0" w:space="0" w:color="auto"/>
            <w:bottom w:val="none" w:sz="0" w:space="0" w:color="auto"/>
            <w:right w:val="none" w:sz="0" w:space="0" w:color="auto"/>
          </w:divBdr>
        </w:div>
        <w:div w:id="886526447">
          <w:marLeft w:val="0"/>
          <w:marRight w:val="0"/>
          <w:marTop w:val="0"/>
          <w:marBottom w:val="0"/>
          <w:divBdr>
            <w:top w:val="none" w:sz="0" w:space="0" w:color="auto"/>
            <w:left w:val="none" w:sz="0" w:space="0" w:color="auto"/>
            <w:bottom w:val="none" w:sz="0" w:space="0" w:color="auto"/>
            <w:right w:val="none" w:sz="0" w:space="0" w:color="auto"/>
          </w:divBdr>
        </w:div>
        <w:div w:id="1860116367">
          <w:marLeft w:val="0"/>
          <w:marRight w:val="0"/>
          <w:marTop w:val="0"/>
          <w:marBottom w:val="0"/>
          <w:divBdr>
            <w:top w:val="none" w:sz="0" w:space="0" w:color="auto"/>
            <w:left w:val="none" w:sz="0" w:space="0" w:color="auto"/>
            <w:bottom w:val="none" w:sz="0" w:space="0" w:color="auto"/>
            <w:right w:val="none" w:sz="0" w:space="0" w:color="auto"/>
          </w:divBdr>
        </w:div>
        <w:div w:id="992682514">
          <w:marLeft w:val="0"/>
          <w:marRight w:val="0"/>
          <w:marTop w:val="0"/>
          <w:marBottom w:val="0"/>
          <w:divBdr>
            <w:top w:val="none" w:sz="0" w:space="0" w:color="auto"/>
            <w:left w:val="none" w:sz="0" w:space="0" w:color="auto"/>
            <w:bottom w:val="none" w:sz="0" w:space="0" w:color="auto"/>
            <w:right w:val="none" w:sz="0" w:space="0" w:color="auto"/>
          </w:divBdr>
        </w:div>
        <w:div w:id="309678146">
          <w:marLeft w:val="0"/>
          <w:marRight w:val="0"/>
          <w:marTop w:val="0"/>
          <w:marBottom w:val="0"/>
          <w:divBdr>
            <w:top w:val="none" w:sz="0" w:space="0" w:color="auto"/>
            <w:left w:val="none" w:sz="0" w:space="0" w:color="auto"/>
            <w:bottom w:val="none" w:sz="0" w:space="0" w:color="auto"/>
            <w:right w:val="none" w:sz="0" w:space="0" w:color="auto"/>
          </w:divBdr>
        </w:div>
        <w:div w:id="50226878">
          <w:marLeft w:val="0"/>
          <w:marRight w:val="0"/>
          <w:marTop w:val="0"/>
          <w:marBottom w:val="0"/>
          <w:divBdr>
            <w:top w:val="none" w:sz="0" w:space="0" w:color="auto"/>
            <w:left w:val="none" w:sz="0" w:space="0" w:color="auto"/>
            <w:bottom w:val="none" w:sz="0" w:space="0" w:color="auto"/>
            <w:right w:val="none" w:sz="0" w:space="0" w:color="auto"/>
          </w:divBdr>
        </w:div>
        <w:div w:id="630012057">
          <w:marLeft w:val="0"/>
          <w:marRight w:val="0"/>
          <w:marTop w:val="0"/>
          <w:marBottom w:val="0"/>
          <w:divBdr>
            <w:top w:val="none" w:sz="0" w:space="0" w:color="auto"/>
            <w:left w:val="none" w:sz="0" w:space="0" w:color="auto"/>
            <w:bottom w:val="none" w:sz="0" w:space="0" w:color="auto"/>
            <w:right w:val="none" w:sz="0" w:space="0" w:color="auto"/>
          </w:divBdr>
        </w:div>
        <w:div w:id="1336347896">
          <w:marLeft w:val="0"/>
          <w:marRight w:val="0"/>
          <w:marTop w:val="0"/>
          <w:marBottom w:val="0"/>
          <w:divBdr>
            <w:top w:val="none" w:sz="0" w:space="0" w:color="auto"/>
            <w:left w:val="none" w:sz="0" w:space="0" w:color="auto"/>
            <w:bottom w:val="none" w:sz="0" w:space="0" w:color="auto"/>
            <w:right w:val="none" w:sz="0" w:space="0" w:color="auto"/>
          </w:divBdr>
        </w:div>
      </w:divsChild>
    </w:div>
    <w:div w:id="247810580">
      <w:bodyDiv w:val="1"/>
      <w:marLeft w:val="0"/>
      <w:marRight w:val="0"/>
      <w:marTop w:val="0"/>
      <w:marBottom w:val="0"/>
      <w:divBdr>
        <w:top w:val="none" w:sz="0" w:space="0" w:color="auto"/>
        <w:left w:val="none" w:sz="0" w:space="0" w:color="auto"/>
        <w:bottom w:val="none" w:sz="0" w:space="0" w:color="auto"/>
        <w:right w:val="none" w:sz="0" w:space="0" w:color="auto"/>
      </w:divBdr>
      <w:divsChild>
        <w:div w:id="1853178685">
          <w:marLeft w:val="0"/>
          <w:marRight w:val="0"/>
          <w:marTop w:val="0"/>
          <w:marBottom w:val="0"/>
          <w:divBdr>
            <w:top w:val="none" w:sz="0" w:space="0" w:color="auto"/>
            <w:left w:val="none" w:sz="0" w:space="0" w:color="auto"/>
            <w:bottom w:val="none" w:sz="0" w:space="0" w:color="auto"/>
            <w:right w:val="none" w:sz="0" w:space="0" w:color="auto"/>
          </w:divBdr>
        </w:div>
        <w:div w:id="585186801">
          <w:marLeft w:val="0"/>
          <w:marRight w:val="0"/>
          <w:marTop w:val="0"/>
          <w:marBottom w:val="0"/>
          <w:divBdr>
            <w:top w:val="none" w:sz="0" w:space="0" w:color="auto"/>
            <w:left w:val="none" w:sz="0" w:space="0" w:color="auto"/>
            <w:bottom w:val="none" w:sz="0" w:space="0" w:color="auto"/>
            <w:right w:val="none" w:sz="0" w:space="0" w:color="auto"/>
          </w:divBdr>
        </w:div>
        <w:div w:id="1919516660">
          <w:marLeft w:val="0"/>
          <w:marRight w:val="0"/>
          <w:marTop w:val="0"/>
          <w:marBottom w:val="0"/>
          <w:divBdr>
            <w:top w:val="none" w:sz="0" w:space="0" w:color="auto"/>
            <w:left w:val="none" w:sz="0" w:space="0" w:color="auto"/>
            <w:bottom w:val="none" w:sz="0" w:space="0" w:color="auto"/>
            <w:right w:val="none" w:sz="0" w:space="0" w:color="auto"/>
          </w:divBdr>
        </w:div>
        <w:div w:id="1694378803">
          <w:marLeft w:val="0"/>
          <w:marRight w:val="0"/>
          <w:marTop w:val="0"/>
          <w:marBottom w:val="0"/>
          <w:divBdr>
            <w:top w:val="none" w:sz="0" w:space="0" w:color="auto"/>
            <w:left w:val="none" w:sz="0" w:space="0" w:color="auto"/>
            <w:bottom w:val="none" w:sz="0" w:space="0" w:color="auto"/>
            <w:right w:val="none" w:sz="0" w:space="0" w:color="auto"/>
          </w:divBdr>
        </w:div>
        <w:div w:id="1221136547">
          <w:marLeft w:val="0"/>
          <w:marRight w:val="0"/>
          <w:marTop w:val="0"/>
          <w:marBottom w:val="0"/>
          <w:divBdr>
            <w:top w:val="none" w:sz="0" w:space="0" w:color="auto"/>
            <w:left w:val="none" w:sz="0" w:space="0" w:color="auto"/>
            <w:bottom w:val="none" w:sz="0" w:space="0" w:color="auto"/>
            <w:right w:val="none" w:sz="0" w:space="0" w:color="auto"/>
          </w:divBdr>
        </w:div>
        <w:div w:id="1140222397">
          <w:marLeft w:val="0"/>
          <w:marRight w:val="0"/>
          <w:marTop w:val="0"/>
          <w:marBottom w:val="0"/>
          <w:divBdr>
            <w:top w:val="none" w:sz="0" w:space="0" w:color="auto"/>
            <w:left w:val="none" w:sz="0" w:space="0" w:color="auto"/>
            <w:bottom w:val="none" w:sz="0" w:space="0" w:color="auto"/>
            <w:right w:val="none" w:sz="0" w:space="0" w:color="auto"/>
          </w:divBdr>
        </w:div>
        <w:div w:id="653291868">
          <w:marLeft w:val="0"/>
          <w:marRight w:val="0"/>
          <w:marTop w:val="0"/>
          <w:marBottom w:val="0"/>
          <w:divBdr>
            <w:top w:val="none" w:sz="0" w:space="0" w:color="auto"/>
            <w:left w:val="none" w:sz="0" w:space="0" w:color="auto"/>
            <w:bottom w:val="none" w:sz="0" w:space="0" w:color="auto"/>
            <w:right w:val="none" w:sz="0" w:space="0" w:color="auto"/>
          </w:divBdr>
        </w:div>
      </w:divsChild>
    </w:div>
    <w:div w:id="261257959">
      <w:bodyDiv w:val="1"/>
      <w:marLeft w:val="0"/>
      <w:marRight w:val="0"/>
      <w:marTop w:val="0"/>
      <w:marBottom w:val="0"/>
      <w:divBdr>
        <w:top w:val="none" w:sz="0" w:space="0" w:color="auto"/>
        <w:left w:val="none" w:sz="0" w:space="0" w:color="auto"/>
        <w:bottom w:val="none" w:sz="0" w:space="0" w:color="auto"/>
        <w:right w:val="none" w:sz="0" w:space="0" w:color="auto"/>
      </w:divBdr>
      <w:divsChild>
        <w:div w:id="1677999835">
          <w:marLeft w:val="0"/>
          <w:marRight w:val="0"/>
          <w:marTop w:val="0"/>
          <w:marBottom w:val="0"/>
          <w:divBdr>
            <w:top w:val="none" w:sz="0" w:space="0" w:color="auto"/>
            <w:left w:val="none" w:sz="0" w:space="0" w:color="auto"/>
            <w:bottom w:val="none" w:sz="0" w:space="0" w:color="auto"/>
            <w:right w:val="none" w:sz="0" w:space="0" w:color="auto"/>
          </w:divBdr>
        </w:div>
        <w:div w:id="2140413168">
          <w:marLeft w:val="0"/>
          <w:marRight w:val="0"/>
          <w:marTop w:val="0"/>
          <w:marBottom w:val="0"/>
          <w:divBdr>
            <w:top w:val="none" w:sz="0" w:space="0" w:color="auto"/>
            <w:left w:val="none" w:sz="0" w:space="0" w:color="auto"/>
            <w:bottom w:val="none" w:sz="0" w:space="0" w:color="auto"/>
            <w:right w:val="none" w:sz="0" w:space="0" w:color="auto"/>
          </w:divBdr>
        </w:div>
        <w:div w:id="705328353">
          <w:marLeft w:val="0"/>
          <w:marRight w:val="0"/>
          <w:marTop w:val="0"/>
          <w:marBottom w:val="0"/>
          <w:divBdr>
            <w:top w:val="none" w:sz="0" w:space="0" w:color="auto"/>
            <w:left w:val="none" w:sz="0" w:space="0" w:color="auto"/>
            <w:bottom w:val="none" w:sz="0" w:space="0" w:color="auto"/>
            <w:right w:val="none" w:sz="0" w:space="0" w:color="auto"/>
          </w:divBdr>
        </w:div>
      </w:divsChild>
    </w:div>
    <w:div w:id="611521825">
      <w:bodyDiv w:val="1"/>
      <w:marLeft w:val="0"/>
      <w:marRight w:val="0"/>
      <w:marTop w:val="0"/>
      <w:marBottom w:val="0"/>
      <w:divBdr>
        <w:top w:val="none" w:sz="0" w:space="0" w:color="auto"/>
        <w:left w:val="none" w:sz="0" w:space="0" w:color="auto"/>
        <w:bottom w:val="none" w:sz="0" w:space="0" w:color="auto"/>
        <w:right w:val="none" w:sz="0" w:space="0" w:color="auto"/>
      </w:divBdr>
    </w:div>
    <w:div w:id="728768196">
      <w:bodyDiv w:val="1"/>
      <w:marLeft w:val="0"/>
      <w:marRight w:val="0"/>
      <w:marTop w:val="0"/>
      <w:marBottom w:val="0"/>
      <w:divBdr>
        <w:top w:val="none" w:sz="0" w:space="0" w:color="auto"/>
        <w:left w:val="none" w:sz="0" w:space="0" w:color="auto"/>
        <w:bottom w:val="none" w:sz="0" w:space="0" w:color="auto"/>
        <w:right w:val="none" w:sz="0" w:space="0" w:color="auto"/>
      </w:divBdr>
      <w:divsChild>
        <w:div w:id="1278369660">
          <w:marLeft w:val="0"/>
          <w:marRight w:val="0"/>
          <w:marTop w:val="0"/>
          <w:marBottom w:val="0"/>
          <w:divBdr>
            <w:top w:val="none" w:sz="0" w:space="0" w:color="auto"/>
            <w:left w:val="none" w:sz="0" w:space="0" w:color="auto"/>
            <w:bottom w:val="none" w:sz="0" w:space="0" w:color="auto"/>
            <w:right w:val="none" w:sz="0" w:space="0" w:color="auto"/>
          </w:divBdr>
        </w:div>
        <w:div w:id="984626265">
          <w:marLeft w:val="0"/>
          <w:marRight w:val="0"/>
          <w:marTop w:val="0"/>
          <w:marBottom w:val="0"/>
          <w:divBdr>
            <w:top w:val="none" w:sz="0" w:space="0" w:color="auto"/>
            <w:left w:val="none" w:sz="0" w:space="0" w:color="auto"/>
            <w:bottom w:val="none" w:sz="0" w:space="0" w:color="auto"/>
            <w:right w:val="none" w:sz="0" w:space="0" w:color="auto"/>
          </w:divBdr>
        </w:div>
        <w:div w:id="1180311315">
          <w:marLeft w:val="0"/>
          <w:marRight w:val="0"/>
          <w:marTop w:val="0"/>
          <w:marBottom w:val="0"/>
          <w:divBdr>
            <w:top w:val="none" w:sz="0" w:space="0" w:color="auto"/>
            <w:left w:val="none" w:sz="0" w:space="0" w:color="auto"/>
            <w:bottom w:val="none" w:sz="0" w:space="0" w:color="auto"/>
            <w:right w:val="none" w:sz="0" w:space="0" w:color="auto"/>
          </w:divBdr>
        </w:div>
        <w:div w:id="1068845207">
          <w:marLeft w:val="0"/>
          <w:marRight w:val="0"/>
          <w:marTop w:val="0"/>
          <w:marBottom w:val="0"/>
          <w:divBdr>
            <w:top w:val="none" w:sz="0" w:space="0" w:color="auto"/>
            <w:left w:val="none" w:sz="0" w:space="0" w:color="auto"/>
            <w:bottom w:val="none" w:sz="0" w:space="0" w:color="auto"/>
            <w:right w:val="none" w:sz="0" w:space="0" w:color="auto"/>
          </w:divBdr>
        </w:div>
        <w:div w:id="1423455659">
          <w:marLeft w:val="0"/>
          <w:marRight w:val="0"/>
          <w:marTop w:val="0"/>
          <w:marBottom w:val="0"/>
          <w:divBdr>
            <w:top w:val="none" w:sz="0" w:space="0" w:color="auto"/>
            <w:left w:val="none" w:sz="0" w:space="0" w:color="auto"/>
            <w:bottom w:val="none" w:sz="0" w:space="0" w:color="auto"/>
            <w:right w:val="none" w:sz="0" w:space="0" w:color="auto"/>
          </w:divBdr>
        </w:div>
        <w:div w:id="32078733">
          <w:marLeft w:val="0"/>
          <w:marRight w:val="0"/>
          <w:marTop w:val="0"/>
          <w:marBottom w:val="0"/>
          <w:divBdr>
            <w:top w:val="none" w:sz="0" w:space="0" w:color="auto"/>
            <w:left w:val="none" w:sz="0" w:space="0" w:color="auto"/>
            <w:bottom w:val="none" w:sz="0" w:space="0" w:color="auto"/>
            <w:right w:val="none" w:sz="0" w:space="0" w:color="auto"/>
          </w:divBdr>
        </w:div>
        <w:div w:id="2045792727">
          <w:marLeft w:val="0"/>
          <w:marRight w:val="0"/>
          <w:marTop w:val="0"/>
          <w:marBottom w:val="0"/>
          <w:divBdr>
            <w:top w:val="none" w:sz="0" w:space="0" w:color="auto"/>
            <w:left w:val="none" w:sz="0" w:space="0" w:color="auto"/>
            <w:bottom w:val="none" w:sz="0" w:space="0" w:color="auto"/>
            <w:right w:val="none" w:sz="0" w:space="0" w:color="auto"/>
          </w:divBdr>
        </w:div>
        <w:div w:id="1130787108">
          <w:marLeft w:val="0"/>
          <w:marRight w:val="0"/>
          <w:marTop w:val="0"/>
          <w:marBottom w:val="0"/>
          <w:divBdr>
            <w:top w:val="none" w:sz="0" w:space="0" w:color="auto"/>
            <w:left w:val="none" w:sz="0" w:space="0" w:color="auto"/>
            <w:bottom w:val="none" w:sz="0" w:space="0" w:color="auto"/>
            <w:right w:val="none" w:sz="0" w:space="0" w:color="auto"/>
          </w:divBdr>
        </w:div>
        <w:div w:id="288247255">
          <w:marLeft w:val="0"/>
          <w:marRight w:val="0"/>
          <w:marTop w:val="0"/>
          <w:marBottom w:val="0"/>
          <w:divBdr>
            <w:top w:val="none" w:sz="0" w:space="0" w:color="auto"/>
            <w:left w:val="none" w:sz="0" w:space="0" w:color="auto"/>
            <w:bottom w:val="none" w:sz="0" w:space="0" w:color="auto"/>
            <w:right w:val="none" w:sz="0" w:space="0" w:color="auto"/>
          </w:divBdr>
        </w:div>
        <w:div w:id="1610821870">
          <w:marLeft w:val="0"/>
          <w:marRight w:val="0"/>
          <w:marTop w:val="0"/>
          <w:marBottom w:val="0"/>
          <w:divBdr>
            <w:top w:val="none" w:sz="0" w:space="0" w:color="auto"/>
            <w:left w:val="none" w:sz="0" w:space="0" w:color="auto"/>
            <w:bottom w:val="none" w:sz="0" w:space="0" w:color="auto"/>
            <w:right w:val="none" w:sz="0" w:space="0" w:color="auto"/>
          </w:divBdr>
        </w:div>
        <w:div w:id="736124360">
          <w:marLeft w:val="0"/>
          <w:marRight w:val="0"/>
          <w:marTop w:val="0"/>
          <w:marBottom w:val="0"/>
          <w:divBdr>
            <w:top w:val="none" w:sz="0" w:space="0" w:color="auto"/>
            <w:left w:val="none" w:sz="0" w:space="0" w:color="auto"/>
            <w:bottom w:val="none" w:sz="0" w:space="0" w:color="auto"/>
            <w:right w:val="none" w:sz="0" w:space="0" w:color="auto"/>
          </w:divBdr>
        </w:div>
        <w:div w:id="1518276383">
          <w:marLeft w:val="0"/>
          <w:marRight w:val="0"/>
          <w:marTop w:val="0"/>
          <w:marBottom w:val="0"/>
          <w:divBdr>
            <w:top w:val="none" w:sz="0" w:space="0" w:color="auto"/>
            <w:left w:val="none" w:sz="0" w:space="0" w:color="auto"/>
            <w:bottom w:val="none" w:sz="0" w:space="0" w:color="auto"/>
            <w:right w:val="none" w:sz="0" w:space="0" w:color="auto"/>
          </w:divBdr>
        </w:div>
      </w:divsChild>
    </w:div>
    <w:div w:id="914170338">
      <w:bodyDiv w:val="1"/>
      <w:marLeft w:val="0"/>
      <w:marRight w:val="0"/>
      <w:marTop w:val="0"/>
      <w:marBottom w:val="0"/>
      <w:divBdr>
        <w:top w:val="none" w:sz="0" w:space="0" w:color="auto"/>
        <w:left w:val="none" w:sz="0" w:space="0" w:color="auto"/>
        <w:bottom w:val="none" w:sz="0" w:space="0" w:color="auto"/>
        <w:right w:val="none" w:sz="0" w:space="0" w:color="auto"/>
      </w:divBdr>
      <w:divsChild>
        <w:div w:id="1139760169">
          <w:marLeft w:val="0"/>
          <w:marRight w:val="0"/>
          <w:marTop w:val="0"/>
          <w:marBottom w:val="0"/>
          <w:divBdr>
            <w:top w:val="none" w:sz="0" w:space="0" w:color="auto"/>
            <w:left w:val="none" w:sz="0" w:space="0" w:color="auto"/>
            <w:bottom w:val="none" w:sz="0" w:space="0" w:color="auto"/>
            <w:right w:val="none" w:sz="0" w:space="0" w:color="auto"/>
          </w:divBdr>
        </w:div>
        <w:div w:id="859047575">
          <w:marLeft w:val="0"/>
          <w:marRight w:val="0"/>
          <w:marTop w:val="0"/>
          <w:marBottom w:val="0"/>
          <w:divBdr>
            <w:top w:val="none" w:sz="0" w:space="0" w:color="auto"/>
            <w:left w:val="none" w:sz="0" w:space="0" w:color="auto"/>
            <w:bottom w:val="none" w:sz="0" w:space="0" w:color="auto"/>
            <w:right w:val="none" w:sz="0" w:space="0" w:color="auto"/>
          </w:divBdr>
        </w:div>
        <w:div w:id="1734695978">
          <w:marLeft w:val="0"/>
          <w:marRight w:val="0"/>
          <w:marTop w:val="0"/>
          <w:marBottom w:val="0"/>
          <w:divBdr>
            <w:top w:val="none" w:sz="0" w:space="0" w:color="auto"/>
            <w:left w:val="none" w:sz="0" w:space="0" w:color="auto"/>
            <w:bottom w:val="none" w:sz="0" w:space="0" w:color="auto"/>
            <w:right w:val="none" w:sz="0" w:space="0" w:color="auto"/>
          </w:divBdr>
        </w:div>
        <w:div w:id="1534883488">
          <w:marLeft w:val="0"/>
          <w:marRight w:val="0"/>
          <w:marTop w:val="0"/>
          <w:marBottom w:val="0"/>
          <w:divBdr>
            <w:top w:val="none" w:sz="0" w:space="0" w:color="auto"/>
            <w:left w:val="none" w:sz="0" w:space="0" w:color="auto"/>
            <w:bottom w:val="none" w:sz="0" w:space="0" w:color="auto"/>
            <w:right w:val="none" w:sz="0" w:space="0" w:color="auto"/>
          </w:divBdr>
        </w:div>
        <w:div w:id="188106024">
          <w:marLeft w:val="0"/>
          <w:marRight w:val="0"/>
          <w:marTop w:val="0"/>
          <w:marBottom w:val="0"/>
          <w:divBdr>
            <w:top w:val="none" w:sz="0" w:space="0" w:color="auto"/>
            <w:left w:val="none" w:sz="0" w:space="0" w:color="auto"/>
            <w:bottom w:val="none" w:sz="0" w:space="0" w:color="auto"/>
            <w:right w:val="none" w:sz="0" w:space="0" w:color="auto"/>
          </w:divBdr>
        </w:div>
        <w:div w:id="915090827">
          <w:marLeft w:val="0"/>
          <w:marRight w:val="0"/>
          <w:marTop w:val="0"/>
          <w:marBottom w:val="0"/>
          <w:divBdr>
            <w:top w:val="none" w:sz="0" w:space="0" w:color="auto"/>
            <w:left w:val="none" w:sz="0" w:space="0" w:color="auto"/>
            <w:bottom w:val="none" w:sz="0" w:space="0" w:color="auto"/>
            <w:right w:val="none" w:sz="0" w:space="0" w:color="auto"/>
          </w:divBdr>
        </w:div>
        <w:div w:id="927931677">
          <w:marLeft w:val="0"/>
          <w:marRight w:val="0"/>
          <w:marTop w:val="0"/>
          <w:marBottom w:val="0"/>
          <w:divBdr>
            <w:top w:val="none" w:sz="0" w:space="0" w:color="auto"/>
            <w:left w:val="none" w:sz="0" w:space="0" w:color="auto"/>
            <w:bottom w:val="none" w:sz="0" w:space="0" w:color="auto"/>
            <w:right w:val="none" w:sz="0" w:space="0" w:color="auto"/>
          </w:divBdr>
        </w:div>
        <w:div w:id="1690718247">
          <w:marLeft w:val="0"/>
          <w:marRight w:val="0"/>
          <w:marTop w:val="0"/>
          <w:marBottom w:val="0"/>
          <w:divBdr>
            <w:top w:val="none" w:sz="0" w:space="0" w:color="auto"/>
            <w:left w:val="none" w:sz="0" w:space="0" w:color="auto"/>
            <w:bottom w:val="none" w:sz="0" w:space="0" w:color="auto"/>
            <w:right w:val="none" w:sz="0" w:space="0" w:color="auto"/>
          </w:divBdr>
        </w:div>
        <w:div w:id="2048949430">
          <w:marLeft w:val="0"/>
          <w:marRight w:val="0"/>
          <w:marTop w:val="0"/>
          <w:marBottom w:val="0"/>
          <w:divBdr>
            <w:top w:val="none" w:sz="0" w:space="0" w:color="auto"/>
            <w:left w:val="none" w:sz="0" w:space="0" w:color="auto"/>
            <w:bottom w:val="none" w:sz="0" w:space="0" w:color="auto"/>
            <w:right w:val="none" w:sz="0" w:space="0" w:color="auto"/>
          </w:divBdr>
        </w:div>
        <w:div w:id="2020691957">
          <w:marLeft w:val="0"/>
          <w:marRight w:val="0"/>
          <w:marTop w:val="0"/>
          <w:marBottom w:val="0"/>
          <w:divBdr>
            <w:top w:val="none" w:sz="0" w:space="0" w:color="auto"/>
            <w:left w:val="none" w:sz="0" w:space="0" w:color="auto"/>
            <w:bottom w:val="none" w:sz="0" w:space="0" w:color="auto"/>
            <w:right w:val="none" w:sz="0" w:space="0" w:color="auto"/>
          </w:divBdr>
        </w:div>
        <w:div w:id="456490525">
          <w:marLeft w:val="0"/>
          <w:marRight w:val="0"/>
          <w:marTop w:val="0"/>
          <w:marBottom w:val="0"/>
          <w:divBdr>
            <w:top w:val="none" w:sz="0" w:space="0" w:color="auto"/>
            <w:left w:val="none" w:sz="0" w:space="0" w:color="auto"/>
            <w:bottom w:val="none" w:sz="0" w:space="0" w:color="auto"/>
            <w:right w:val="none" w:sz="0" w:space="0" w:color="auto"/>
          </w:divBdr>
        </w:div>
        <w:div w:id="1080250661">
          <w:marLeft w:val="0"/>
          <w:marRight w:val="0"/>
          <w:marTop w:val="0"/>
          <w:marBottom w:val="0"/>
          <w:divBdr>
            <w:top w:val="none" w:sz="0" w:space="0" w:color="auto"/>
            <w:left w:val="none" w:sz="0" w:space="0" w:color="auto"/>
            <w:bottom w:val="none" w:sz="0" w:space="0" w:color="auto"/>
            <w:right w:val="none" w:sz="0" w:space="0" w:color="auto"/>
          </w:divBdr>
        </w:div>
        <w:div w:id="462039306">
          <w:marLeft w:val="0"/>
          <w:marRight w:val="0"/>
          <w:marTop w:val="0"/>
          <w:marBottom w:val="0"/>
          <w:divBdr>
            <w:top w:val="none" w:sz="0" w:space="0" w:color="auto"/>
            <w:left w:val="none" w:sz="0" w:space="0" w:color="auto"/>
            <w:bottom w:val="none" w:sz="0" w:space="0" w:color="auto"/>
            <w:right w:val="none" w:sz="0" w:space="0" w:color="auto"/>
          </w:divBdr>
        </w:div>
        <w:div w:id="1774783557">
          <w:marLeft w:val="0"/>
          <w:marRight w:val="0"/>
          <w:marTop w:val="0"/>
          <w:marBottom w:val="0"/>
          <w:divBdr>
            <w:top w:val="none" w:sz="0" w:space="0" w:color="auto"/>
            <w:left w:val="none" w:sz="0" w:space="0" w:color="auto"/>
            <w:bottom w:val="none" w:sz="0" w:space="0" w:color="auto"/>
            <w:right w:val="none" w:sz="0" w:space="0" w:color="auto"/>
          </w:divBdr>
        </w:div>
      </w:divsChild>
    </w:div>
    <w:div w:id="983200182">
      <w:bodyDiv w:val="1"/>
      <w:marLeft w:val="0"/>
      <w:marRight w:val="0"/>
      <w:marTop w:val="0"/>
      <w:marBottom w:val="0"/>
      <w:divBdr>
        <w:top w:val="none" w:sz="0" w:space="0" w:color="auto"/>
        <w:left w:val="none" w:sz="0" w:space="0" w:color="auto"/>
        <w:bottom w:val="none" w:sz="0" w:space="0" w:color="auto"/>
        <w:right w:val="none" w:sz="0" w:space="0" w:color="auto"/>
      </w:divBdr>
      <w:divsChild>
        <w:div w:id="836844573">
          <w:marLeft w:val="0"/>
          <w:marRight w:val="0"/>
          <w:marTop w:val="90"/>
          <w:marBottom w:val="0"/>
          <w:divBdr>
            <w:top w:val="none" w:sz="0" w:space="0" w:color="auto"/>
            <w:left w:val="none" w:sz="0" w:space="0" w:color="auto"/>
            <w:bottom w:val="none" w:sz="0" w:space="0" w:color="auto"/>
            <w:right w:val="none" w:sz="0" w:space="0" w:color="auto"/>
          </w:divBdr>
          <w:divsChild>
            <w:div w:id="1947997890">
              <w:marLeft w:val="0"/>
              <w:marRight w:val="0"/>
              <w:marTop w:val="0"/>
              <w:marBottom w:val="0"/>
              <w:divBdr>
                <w:top w:val="none" w:sz="0" w:space="0" w:color="auto"/>
                <w:left w:val="none" w:sz="0" w:space="0" w:color="auto"/>
                <w:bottom w:val="none" w:sz="0" w:space="0" w:color="auto"/>
                <w:right w:val="none" w:sz="0" w:space="0" w:color="auto"/>
              </w:divBdr>
              <w:divsChild>
                <w:div w:id="716971096">
                  <w:marLeft w:val="0"/>
                  <w:marRight w:val="0"/>
                  <w:marTop w:val="0"/>
                  <w:marBottom w:val="0"/>
                  <w:divBdr>
                    <w:top w:val="none" w:sz="0" w:space="0" w:color="auto"/>
                    <w:left w:val="none" w:sz="0" w:space="0" w:color="auto"/>
                    <w:bottom w:val="none" w:sz="0" w:space="0" w:color="auto"/>
                    <w:right w:val="none" w:sz="0" w:space="0" w:color="auto"/>
                  </w:divBdr>
                  <w:divsChild>
                    <w:div w:id="375660117">
                      <w:marLeft w:val="0"/>
                      <w:marRight w:val="0"/>
                      <w:marTop w:val="0"/>
                      <w:marBottom w:val="0"/>
                      <w:divBdr>
                        <w:top w:val="none" w:sz="0" w:space="0" w:color="auto"/>
                        <w:left w:val="none" w:sz="0" w:space="0" w:color="auto"/>
                        <w:bottom w:val="none" w:sz="0" w:space="0" w:color="auto"/>
                        <w:right w:val="none" w:sz="0" w:space="0" w:color="auto"/>
                      </w:divBdr>
                      <w:divsChild>
                        <w:div w:id="1002046428">
                          <w:marLeft w:val="0"/>
                          <w:marRight w:val="0"/>
                          <w:marTop w:val="0"/>
                          <w:marBottom w:val="390"/>
                          <w:divBdr>
                            <w:top w:val="none" w:sz="0" w:space="0" w:color="auto"/>
                            <w:left w:val="none" w:sz="0" w:space="0" w:color="auto"/>
                            <w:bottom w:val="none" w:sz="0" w:space="0" w:color="auto"/>
                            <w:right w:val="none" w:sz="0" w:space="0" w:color="auto"/>
                          </w:divBdr>
                          <w:divsChild>
                            <w:div w:id="1682774426">
                              <w:marLeft w:val="0"/>
                              <w:marRight w:val="0"/>
                              <w:marTop w:val="0"/>
                              <w:marBottom w:val="0"/>
                              <w:divBdr>
                                <w:top w:val="none" w:sz="0" w:space="0" w:color="auto"/>
                                <w:left w:val="none" w:sz="0" w:space="0" w:color="auto"/>
                                <w:bottom w:val="none" w:sz="0" w:space="0" w:color="auto"/>
                                <w:right w:val="none" w:sz="0" w:space="0" w:color="auto"/>
                              </w:divBdr>
                              <w:divsChild>
                                <w:div w:id="160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568051">
      <w:bodyDiv w:val="1"/>
      <w:marLeft w:val="0"/>
      <w:marRight w:val="0"/>
      <w:marTop w:val="0"/>
      <w:marBottom w:val="0"/>
      <w:divBdr>
        <w:top w:val="none" w:sz="0" w:space="0" w:color="auto"/>
        <w:left w:val="none" w:sz="0" w:space="0" w:color="auto"/>
        <w:bottom w:val="none" w:sz="0" w:space="0" w:color="auto"/>
        <w:right w:val="none" w:sz="0" w:space="0" w:color="auto"/>
      </w:divBdr>
    </w:div>
    <w:div w:id="1181623487">
      <w:bodyDiv w:val="1"/>
      <w:marLeft w:val="0"/>
      <w:marRight w:val="0"/>
      <w:marTop w:val="0"/>
      <w:marBottom w:val="0"/>
      <w:divBdr>
        <w:top w:val="none" w:sz="0" w:space="0" w:color="auto"/>
        <w:left w:val="none" w:sz="0" w:space="0" w:color="auto"/>
        <w:bottom w:val="none" w:sz="0" w:space="0" w:color="auto"/>
        <w:right w:val="none" w:sz="0" w:space="0" w:color="auto"/>
      </w:divBdr>
      <w:divsChild>
        <w:div w:id="460999138">
          <w:marLeft w:val="0"/>
          <w:marRight w:val="0"/>
          <w:marTop w:val="0"/>
          <w:marBottom w:val="0"/>
          <w:divBdr>
            <w:top w:val="none" w:sz="0" w:space="0" w:color="auto"/>
            <w:left w:val="none" w:sz="0" w:space="0" w:color="auto"/>
            <w:bottom w:val="none" w:sz="0" w:space="0" w:color="auto"/>
            <w:right w:val="none" w:sz="0" w:space="0" w:color="auto"/>
          </w:divBdr>
        </w:div>
        <w:div w:id="171723593">
          <w:marLeft w:val="0"/>
          <w:marRight w:val="0"/>
          <w:marTop w:val="0"/>
          <w:marBottom w:val="0"/>
          <w:divBdr>
            <w:top w:val="none" w:sz="0" w:space="0" w:color="auto"/>
            <w:left w:val="none" w:sz="0" w:space="0" w:color="auto"/>
            <w:bottom w:val="none" w:sz="0" w:space="0" w:color="auto"/>
            <w:right w:val="none" w:sz="0" w:space="0" w:color="auto"/>
          </w:divBdr>
        </w:div>
        <w:div w:id="1006402030">
          <w:marLeft w:val="0"/>
          <w:marRight w:val="0"/>
          <w:marTop w:val="0"/>
          <w:marBottom w:val="0"/>
          <w:divBdr>
            <w:top w:val="none" w:sz="0" w:space="0" w:color="auto"/>
            <w:left w:val="none" w:sz="0" w:space="0" w:color="auto"/>
            <w:bottom w:val="none" w:sz="0" w:space="0" w:color="auto"/>
            <w:right w:val="none" w:sz="0" w:space="0" w:color="auto"/>
          </w:divBdr>
        </w:div>
        <w:div w:id="1293633870">
          <w:marLeft w:val="0"/>
          <w:marRight w:val="0"/>
          <w:marTop w:val="0"/>
          <w:marBottom w:val="0"/>
          <w:divBdr>
            <w:top w:val="none" w:sz="0" w:space="0" w:color="auto"/>
            <w:left w:val="none" w:sz="0" w:space="0" w:color="auto"/>
            <w:bottom w:val="none" w:sz="0" w:space="0" w:color="auto"/>
            <w:right w:val="none" w:sz="0" w:space="0" w:color="auto"/>
          </w:divBdr>
        </w:div>
        <w:div w:id="1194659717">
          <w:marLeft w:val="0"/>
          <w:marRight w:val="0"/>
          <w:marTop w:val="0"/>
          <w:marBottom w:val="0"/>
          <w:divBdr>
            <w:top w:val="none" w:sz="0" w:space="0" w:color="auto"/>
            <w:left w:val="none" w:sz="0" w:space="0" w:color="auto"/>
            <w:bottom w:val="none" w:sz="0" w:space="0" w:color="auto"/>
            <w:right w:val="none" w:sz="0" w:space="0" w:color="auto"/>
          </w:divBdr>
        </w:div>
        <w:div w:id="2117172043">
          <w:marLeft w:val="0"/>
          <w:marRight w:val="0"/>
          <w:marTop w:val="0"/>
          <w:marBottom w:val="0"/>
          <w:divBdr>
            <w:top w:val="none" w:sz="0" w:space="0" w:color="auto"/>
            <w:left w:val="none" w:sz="0" w:space="0" w:color="auto"/>
            <w:bottom w:val="none" w:sz="0" w:space="0" w:color="auto"/>
            <w:right w:val="none" w:sz="0" w:space="0" w:color="auto"/>
          </w:divBdr>
        </w:div>
        <w:div w:id="256791405">
          <w:marLeft w:val="0"/>
          <w:marRight w:val="0"/>
          <w:marTop w:val="0"/>
          <w:marBottom w:val="0"/>
          <w:divBdr>
            <w:top w:val="none" w:sz="0" w:space="0" w:color="auto"/>
            <w:left w:val="none" w:sz="0" w:space="0" w:color="auto"/>
            <w:bottom w:val="none" w:sz="0" w:space="0" w:color="auto"/>
            <w:right w:val="none" w:sz="0" w:space="0" w:color="auto"/>
          </w:divBdr>
        </w:div>
        <w:div w:id="799690986">
          <w:marLeft w:val="0"/>
          <w:marRight w:val="0"/>
          <w:marTop w:val="0"/>
          <w:marBottom w:val="0"/>
          <w:divBdr>
            <w:top w:val="none" w:sz="0" w:space="0" w:color="auto"/>
            <w:left w:val="none" w:sz="0" w:space="0" w:color="auto"/>
            <w:bottom w:val="none" w:sz="0" w:space="0" w:color="auto"/>
            <w:right w:val="none" w:sz="0" w:space="0" w:color="auto"/>
          </w:divBdr>
        </w:div>
        <w:div w:id="826942291">
          <w:marLeft w:val="0"/>
          <w:marRight w:val="0"/>
          <w:marTop w:val="0"/>
          <w:marBottom w:val="0"/>
          <w:divBdr>
            <w:top w:val="none" w:sz="0" w:space="0" w:color="auto"/>
            <w:left w:val="none" w:sz="0" w:space="0" w:color="auto"/>
            <w:bottom w:val="none" w:sz="0" w:space="0" w:color="auto"/>
            <w:right w:val="none" w:sz="0" w:space="0" w:color="auto"/>
          </w:divBdr>
        </w:div>
        <w:div w:id="898131491">
          <w:marLeft w:val="0"/>
          <w:marRight w:val="0"/>
          <w:marTop w:val="0"/>
          <w:marBottom w:val="0"/>
          <w:divBdr>
            <w:top w:val="none" w:sz="0" w:space="0" w:color="auto"/>
            <w:left w:val="none" w:sz="0" w:space="0" w:color="auto"/>
            <w:bottom w:val="none" w:sz="0" w:space="0" w:color="auto"/>
            <w:right w:val="none" w:sz="0" w:space="0" w:color="auto"/>
          </w:divBdr>
        </w:div>
        <w:div w:id="99496683">
          <w:marLeft w:val="0"/>
          <w:marRight w:val="0"/>
          <w:marTop w:val="0"/>
          <w:marBottom w:val="0"/>
          <w:divBdr>
            <w:top w:val="none" w:sz="0" w:space="0" w:color="auto"/>
            <w:left w:val="none" w:sz="0" w:space="0" w:color="auto"/>
            <w:bottom w:val="none" w:sz="0" w:space="0" w:color="auto"/>
            <w:right w:val="none" w:sz="0" w:space="0" w:color="auto"/>
          </w:divBdr>
        </w:div>
        <w:div w:id="1974168398">
          <w:marLeft w:val="0"/>
          <w:marRight w:val="0"/>
          <w:marTop w:val="0"/>
          <w:marBottom w:val="0"/>
          <w:divBdr>
            <w:top w:val="none" w:sz="0" w:space="0" w:color="auto"/>
            <w:left w:val="none" w:sz="0" w:space="0" w:color="auto"/>
            <w:bottom w:val="none" w:sz="0" w:space="0" w:color="auto"/>
            <w:right w:val="none" w:sz="0" w:space="0" w:color="auto"/>
          </w:divBdr>
        </w:div>
        <w:div w:id="783964472">
          <w:marLeft w:val="0"/>
          <w:marRight w:val="0"/>
          <w:marTop w:val="0"/>
          <w:marBottom w:val="0"/>
          <w:divBdr>
            <w:top w:val="none" w:sz="0" w:space="0" w:color="auto"/>
            <w:left w:val="none" w:sz="0" w:space="0" w:color="auto"/>
            <w:bottom w:val="none" w:sz="0" w:space="0" w:color="auto"/>
            <w:right w:val="none" w:sz="0" w:space="0" w:color="auto"/>
          </w:divBdr>
        </w:div>
        <w:div w:id="1548300459">
          <w:marLeft w:val="0"/>
          <w:marRight w:val="0"/>
          <w:marTop w:val="0"/>
          <w:marBottom w:val="0"/>
          <w:divBdr>
            <w:top w:val="none" w:sz="0" w:space="0" w:color="auto"/>
            <w:left w:val="none" w:sz="0" w:space="0" w:color="auto"/>
            <w:bottom w:val="none" w:sz="0" w:space="0" w:color="auto"/>
            <w:right w:val="none" w:sz="0" w:space="0" w:color="auto"/>
          </w:divBdr>
        </w:div>
        <w:div w:id="504515018">
          <w:marLeft w:val="0"/>
          <w:marRight w:val="0"/>
          <w:marTop w:val="0"/>
          <w:marBottom w:val="0"/>
          <w:divBdr>
            <w:top w:val="none" w:sz="0" w:space="0" w:color="auto"/>
            <w:left w:val="none" w:sz="0" w:space="0" w:color="auto"/>
            <w:bottom w:val="none" w:sz="0" w:space="0" w:color="auto"/>
            <w:right w:val="none" w:sz="0" w:space="0" w:color="auto"/>
          </w:divBdr>
        </w:div>
        <w:div w:id="2008970191">
          <w:marLeft w:val="0"/>
          <w:marRight w:val="0"/>
          <w:marTop w:val="0"/>
          <w:marBottom w:val="0"/>
          <w:divBdr>
            <w:top w:val="none" w:sz="0" w:space="0" w:color="auto"/>
            <w:left w:val="none" w:sz="0" w:space="0" w:color="auto"/>
            <w:bottom w:val="none" w:sz="0" w:space="0" w:color="auto"/>
            <w:right w:val="none" w:sz="0" w:space="0" w:color="auto"/>
          </w:divBdr>
        </w:div>
        <w:div w:id="128596107">
          <w:marLeft w:val="0"/>
          <w:marRight w:val="0"/>
          <w:marTop w:val="0"/>
          <w:marBottom w:val="0"/>
          <w:divBdr>
            <w:top w:val="none" w:sz="0" w:space="0" w:color="auto"/>
            <w:left w:val="none" w:sz="0" w:space="0" w:color="auto"/>
            <w:bottom w:val="none" w:sz="0" w:space="0" w:color="auto"/>
            <w:right w:val="none" w:sz="0" w:space="0" w:color="auto"/>
          </w:divBdr>
        </w:div>
        <w:div w:id="1484203425">
          <w:marLeft w:val="0"/>
          <w:marRight w:val="0"/>
          <w:marTop w:val="0"/>
          <w:marBottom w:val="0"/>
          <w:divBdr>
            <w:top w:val="none" w:sz="0" w:space="0" w:color="auto"/>
            <w:left w:val="none" w:sz="0" w:space="0" w:color="auto"/>
            <w:bottom w:val="none" w:sz="0" w:space="0" w:color="auto"/>
            <w:right w:val="none" w:sz="0" w:space="0" w:color="auto"/>
          </w:divBdr>
        </w:div>
        <w:div w:id="709956092">
          <w:marLeft w:val="0"/>
          <w:marRight w:val="0"/>
          <w:marTop w:val="0"/>
          <w:marBottom w:val="0"/>
          <w:divBdr>
            <w:top w:val="none" w:sz="0" w:space="0" w:color="auto"/>
            <w:left w:val="none" w:sz="0" w:space="0" w:color="auto"/>
            <w:bottom w:val="none" w:sz="0" w:space="0" w:color="auto"/>
            <w:right w:val="none" w:sz="0" w:space="0" w:color="auto"/>
          </w:divBdr>
        </w:div>
        <w:div w:id="221259586">
          <w:marLeft w:val="0"/>
          <w:marRight w:val="0"/>
          <w:marTop w:val="0"/>
          <w:marBottom w:val="0"/>
          <w:divBdr>
            <w:top w:val="none" w:sz="0" w:space="0" w:color="auto"/>
            <w:left w:val="none" w:sz="0" w:space="0" w:color="auto"/>
            <w:bottom w:val="none" w:sz="0" w:space="0" w:color="auto"/>
            <w:right w:val="none" w:sz="0" w:space="0" w:color="auto"/>
          </w:divBdr>
        </w:div>
        <w:div w:id="375929099">
          <w:marLeft w:val="0"/>
          <w:marRight w:val="0"/>
          <w:marTop w:val="0"/>
          <w:marBottom w:val="0"/>
          <w:divBdr>
            <w:top w:val="none" w:sz="0" w:space="0" w:color="auto"/>
            <w:left w:val="none" w:sz="0" w:space="0" w:color="auto"/>
            <w:bottom w:val="none" w:sz="0" w:space="0" w:color="auto"/>
            <w:right w:val="none" w:sz="0" w:space="0" w:color="auto"/>
          </w:divBdr>
        </w:div>
        <w:div w:id="1628394281">
          <w:marLeft w:val="0"/>
          <w:marRight w:val="0"/>
          <w:marTop w:val="0"/>
          <w:marBottom w:val="0"/>
          <w:divBdr>
            <w:top w:val="none" w:sz="0" w:space="0" w:color="auto"/>
            <w:left w:val="none" w:sz="0" w:space="0" w:color="auto"/>
            <w:bottom w:val="none" w:sz="0" w:space="0" w:color="auto"/>
            <w:right w:val="none" w:sz="0" w:space="0" w:color="auto"/>
          </w:divBdr>
        </w:div>
        <w:div w:id="1776359568">
          <w:marLeft w:val="0"/>
          <w:marRight w:val="0"/>
          <w:marTop w:val="0"/>
          <w:marBottom w:val="0"/>
          <w:divBdr>
            <w:top w:val="none" w:sz="0" w:space="0" w:color="auto"/>
            <w:left w:val="none" w:sz="0" w:space="0" w:color="auto"/>
            <w:bottom w:val="none" w:sz="0" w:space="0" w:color="auto"/>
            <w:right w:val="none" w:sz="0" w:space="0" w:color="auto"/>
          </w:divBdr>
        </w:div>
        <w:div w:id="1760372747">
          <w:marLeft w:val="0"/>
          <w:marRight w:val="0"/>
          <w:marTop w:val="0"/>
          <w:marBottom w:val="0"/>
          <w:divBdr>
            <w:top w:val="none" w:sz="0" w:space="0" w:color="auto"/>
            <w:left w:val="none" w:sz="0" w:space="0" w:color="auto"/>
            <w:bottom w:val="none" w:sz="0" w:space="0" w:color="auto"/>
            <w:right w:val="none" w:sz="0" w:space="0" w:color="auto"/>
          </w:divBdr>
        </w:div>
        <w:div w:id="1334918366">
          <w:marLeft w:val="0"/>
          <w:marRight w:val="0"/>
          <w:marTop w:val="0"/>
          <w:marBottom w:val="0"/>
          <w:divBdr>
            <w:top w:val="none" w:sz="0" w:space="0" w:color="auto"/>
            <w:left w:val="none" w:sz="0" w:space="0" w:color="auto"/>
            <w:bottom w:val="none" w:sz="0" w:space="0" w:color="auto"/>
            <w:right w:val="none" w:sz="0" w:space="0" w:color="auto"/>
          </w:divBdr>
        </w:div>
        <w:div w:id="865630583">
          <w:marLeft w:val="0"/>
          <w:marRight w:val="0"/>
          <w:marTop w:val="0"/>
          <w:marBottom w:val="0"/>
          <w:divBdr>
            <w:top w:val="none" w:sz="0" w:space="0" w:color="auto"/>
            <w:left w:val="none" w:sz="0" w:space="0" w:color="auto"/>
            <w:bottom w:val="none" w:sz="0" w:space="0" w:color="auto"/>
            <w:right w:val="none" w:sz="0" w:space="0" w:color="auto"/>
          </w:divBdr>
        </w:div>
        <w:div w:id="1713767666">
          <w:marLeft w:val="0"/>
          <w:marRight w:val="0"/>
          <w:marTop w:val="0"/>
          <w:marBottom w:val="0"/>
          <w:divBdr>
            <w:top w:val="none" w:sz="0" w:space="0" w:color="auto"/>
            <w:left w:val="none" w:sz="0" w:space="0" w:color="auto"/>
            <w:bottom w:val="none" w:sz="0" w:space="0" w:color="auto"/>
            <w:right w:val="none" w:sz="0" w:space="0" w:color="auto"/>
          </w:divBdr>
        </w:div>
      </w:divsChild>
    </w:div>
    <w:div w:id="1219585226">
      <w:bodyDiv w:val="1"/>
      <w:marLeft w:val="0"/>
      <w:marRight w:val="0"/>
      <w:marTop w:val="0"/>
      <w:marBottom w:val="0"/>
      <w:divBdr>
        <w:top w:val="none" w:sz="0" w:space="0" w:color="auto"/>
        <w:left w:val="none" w:sz="0" w:space="0" w:color="auto"/>
        <w:bottom w:val="none" w:sz="0" w:space="0" w:color="auto"/>
        <w:right w:val="none" w:sz="0" w:space="0" w:color="auto"/>
      </w:divBdr>
      <w:divsChild>
        <w:div w:id="263921657">
          <w:marLeft w:val="0"/>
          <w:marRight w:val="0"/>
          <w:marTop w:val="0"/>
          <w:marBottom w:val="0"/>
          <w:divBdr>
            <w:top w:val="none" w:sz="0" w:space="0" w:color="auto"/>
            <w:left w:val="none" w:sz="0" w:space="0" w:color="auto"/>
            <w:bottom w:val="none" w:sz="0" w:space="0" w:color="auto"/>
            <w:right w:val="none" w:sz="0" w:space="0" w:color="auto"/>
          </w:divBdr>
        </w:div>
        <w:div w:id="367146890">
          <w:marLeft w:val="0"/>
          <w:marRight w:val="0"/>
          <w:marTop w:val="0"/>
          <w:marBottom w:val="0"/>
          <w:divBdr>
            <w:top w:val="none" w:sz="0" w:space="0" w:color="auto"/>
            <w:left w:val="none" w:sz="0" w:space="0" w:color="auto"/>
            <w:bottom w:val="none" w:sz="0" w:space="0" w:color="auto"/>
            <w:right w:val="none" w:sz="0" w:space="0" w:color="auto"/>
          </w:divBdr>
        </w:div>
        <w:div w:id="1282347301">
          <w:marLeft w:val="0"/>
          <w:marRight w:val="0"/>
          <w:marTop w:val="0"/>
          <w:marBottom w:val="0"/>
          <w:divBdr>
            <w:top w:val="none" w:sz="0" w:space="0" w:color="auto"/>
            <w:left w:val="none" w:sz="0" w:space="0" w:color="auto"/>
            <w:bottom w:val="none" w:sz="0" w:space="0" w:color="auto"/>
            <w:right w:val="none" w:sz="0" w:space="0" w:color="auto"/>
          </w:divBdr>
        </w:div>
        <w:div w:id="1273056528">
          <w:marLeft w:val="0"/>
          <w:marRight w:val="0"/>
          <w:marTop w:val="0"/>
          <w:marBottom w:val="0"/>
          <w:divBdr>
            <w:top w:val="none" w:sz="0" w:space="0" w:color="auto"/>
            <w:left w:val="none" w:sz="0" w:space="0" w:color="auto"/>
            <w:bottom w:val="none" w:sz="0" w:space="0" w:color="auto"/>
            <w:right w:val="none" w:sz="0" w:space="0" w:color="auto"/>
          </w:divBdr>
        </w:div>
        <w:div w:id="1826315071">
          <w:marLeft w:val="0"/>
          <w:marRight w:val="0"/>
          <w:marTop w:val="0"/>
          <w:marBottom w:val="0"/>
          <w:divBdr>
            <w:top w:val="none" w:sz="0" w:space="0" w:color="auto"/>
            <w:left w:val="none" w:sz="0" w:space="0" w:color="auto"/>
            <w:bottom w:val="none" w:sz="0" w:space="0" w:color="auto"/>
            <w:right w:val="none" w:sz="0" w:space="0" w:color="auto"/>
          </w:divBdr>
        </w:div>
        <w:div w:id="708725980">
          <w:marLeft w:val="0"/>
          <w:marRight w:val="0"/>
          <w:marTop w:val="0"/>
          <w:marBottom w:val="0"/>
          <w:divBdr>
            <w:top w:val="none" w:sz="0" w:space="0" w:color="auto"/>
            <w:left w:val="none" w:sz="0" w:space="0" w:color="auto"/>
            <w:bottom w:val="none" w:sz="0" w:space="0" w:color="auto"/>
            <w:right w:val="none" w:sz="0" w:space="0" w:color="auto"/>
          </w:divBdr>
        </w:div>
        <w:div w:id="618024196">
          <w:marLeft w:val="0"/>
          <w:marRight w:val="0"/>
          <w:marTop w:val="0"/>
          <w:marBottom w:val="0"/>
          <w:divBdr>
            <w:top w:val="none" w:sz="0" w:space="0" w:color="auto"/>
            <w:left w:val="none" w:sz="0" w:space="0" w:color="auto"/>
            <w:bottom w:val="none" w:sz="0" w:space="0" w:color="auto"/>
            <w:right w:val="none" w:sz="0" w:space="0" w:color="auto"/>
          </w:divBdr>
        </w:div>
        <w:div w:id="776827035">
          <w:marLeft w:val="0"/>
          <w:marRight w:val="0"/>
          <w:marTop w:val="0"/>
          <w:marBottom w:val="0"/>
          <w:divBdr>
            <w:top w:val="none" w:sz="0" w:space="0" w:color="auto"/>
            <w:left w:val="none" w:sz="0" w:space="0" w:color="auto"/>
            <w:bottom w:val="none" w:sz="0" w:space="0" w:color="auto"/>
            <w:right w:val="none" w:sz="0" w:space="0" w:color="auto"/>
          </w:divBdr>
        </w:div>
        <w:div w:id="275792321">
          <w:marLeft w:val="0"/>
          <w:marRight w:val="0"/>
          <w:marTop w:val="0"/>
          <w:marBottom w:val="0"/>
          <w:divBdr>
            <w:top w:val="none" w:sz="0" w:space="0" w:color="auto"/>
            <w:left w:val="none" w:sz="0" w:space="0" w:color="auto"/>
            <w:bottom w:val="none" w:sz="0" w:space="0" w:color="auto"/>
            <w:right w:val="none" w:sz="0" w:space="0" w:color="auto"/>
          </w:divBdr>
        </w:div>
        <w:div w:id="323510127">
          <w:marLeft w:val="0"/>
          <w:marRight w:val="0"/>
          <w:marTop w:val="0"/>
          <w:marBottom w:val="0"/>
          <w:divBdr>
            <w:top w:val="none" w:sz="0" w:space="0" w:color="auto"/>
            <w:left w:val="none" w:sz="0" w:space="0" w:color="auto"/>
            <w:bottom w:val="none" w:sz="0" w:space="0" w:color="auto"/>
            <w:right w:val="none" w:sz="0" w:space="0" w:color="auto"/>
          </w:divBdr>
        </w:div>
        <w:div w:id="1160192734">
          <w:marLeft w:val="0"/>
          <w:marRight w:val="0"/>
          <w:marTop w:val="0"/>
          <w:marBottom w:val="0"/>
          <w:divBdr>
            <w:top w:val="none" w:sz="0" w:space="0" w:color="auto"/>
            <w:left w:val="none" w:sz="0" w:space="0" w:color="auto"/>
            <w:bottom w:val="none" w:sz="0" w:space="0" w:color="auto"/>
            <w:right w:val="none" w:sz="0" w:space="0" w:color="auto"/>
          </w:divBdr>
        </w:div>
        <w:div w:id="785730920">
          <w:marLeft w:val="0"/>
          <w:marRight w:val="0"/>
          <w:marTop w:val="0"/>
          <w:marBottom w:val="0"/>
          <w:divBdr>
            <w:top w:val="none" w:sz="0" w:space="0" w:color="auto"/>
            <w:left w:val="none" w:sz="0" w:space="0" w:color="auto"/>
            <w:bottom w:val="none" w:sz="0" w:space="0" w:color="auto"/>
            <w:right w:val="none" w:sz="0" w:space="0" w:color="auto"/>
          </w:divBdr>
        </w:div>
        <w:div w:id="504252626">
          <w:marLeft w:val="0"/>
          <w:marRight w:val="0"/>
          <w:marTop w:val="0"/>
          <w:marBottom w:val="0"/>
          <w:divBdr>
            <w:top w:val="none" w:sz="0" w:space="0" w:color="auto"/>
            <w:left w:val="none" w:sz="0" w:space="0" w:color="auto"/>
            <w:bottom w:val="none" w:sz="0" w:space="0" w:color="auto"/>
            <w:right w:val="none" w:sz="0" w:space="0" w:color="auto"/>
          </w:divBdr>
        </w:div>
        <w:div w:id="1165048152">
          <w:marLeft w:val="0"/>
          <w:marRight w:val="0"/>
          <w:marTop w:val="0"/>
          <w:marBottom w:val="0"/>
          <w:divBdr>
            <w:top w:val="none" w:sz="0" w:space="0" w:color="auto"/>
            <w:left w:val="none" w:sz="0" w:space="0" w:color="auto"/>
            <w:bottom w:val="none" w:sz="0" w:space="0" w:color="auto"/>
            <w:right w:val="none" w:sz="0" w:space="0" w:color="auto"/>
          </w:divBdr>
        </w:div>
        <w:div w:id="1795950010">
          <w:marLeft w:val="0"/>
          <w:marRight w:val="0"/>
          <w:marTop w:val="0"/>
          <w:marBottom w:val="0"/>
          <w:divBdr>
            <w:top w:val="none" w:sz="0" w:space="0" w:color="auto"/>
            <w:left w:val="none" w:sz="0" w:space="0" w:color="auto"/>
            <w:bottom w:val="none" w:sz="0" w:space="0" w:color="auto"/>
            <w:right w:val="none" w:sz="0" w:space="0" w:color="auto"/>
          </w:divBdr>
        </w:div>
        <w:div w:id="1273828720">
          <w:marLeft w:val="0"/>
          <w:marRight w:val="0"/>
          <w:marTop w:val="0"/>
          <w:marBottom w:val="0"/>
          <w:divBdr>
            <w:top w:val="none" w:sz="0" w:space="0" w:color="auto"/>
            <w:left w:val="none" w:sz="0" w:space="0" w:color="auto"/>
            <w:bottom w:val="none" w:sz="0" w:space="0" w:color="auto"/>
            <w:right w:val="none" w:sz="0" w:space="0" w:color="auto"/>
          </w:divBdr>
        </w:div>
        <w:div w:id="1903712277">
          <w:marLeft w:val="0"/>
          <w:marRight w:val="0"/>
          <w:marTop w:val="0"/>
          <w:marBottom w:val="0"/>
          <w:divBdr>
            <w:top w:val="none" w:sz="0" w:space="0" w:color="auto"/>
            <w:left w:val="none" w:sz="0" w:space="0" w:color="auto"/>
            <w:bottom w:val="none" w:sz="0" w:space="0" w:color="auto"/>
            <w:right w:val="none" w:sz="0" w:space="0" w:color="auto"/>
          </w:divBdr>
        </w:div>
        <w:div w:id="1168785013">
          <w:marLeft w:val="0"/>
          <w:marRight w:val="0"/>
          <w:marTop w:val="0"/>
          <w:marBottom w:val="0"/>
          <w:divBdr>
            <w:top w:val="none" w:sz="0" w:space="0" w:color="auto"/>
            <w:left w:val="none" w:sz="0" w:space="0" w:color="auto"/>
            <w:bottom w:val="none" w:sz="0" w:space="0" w:color="auto"/>
            <w:right w:val="none" w:sz="0" w:space="0" w:color="auto"/>
          </w:divBdr>
        </w:div>
        <w:div w:id="565534843">
          <w:marLeft w:val="0"/>
          <w:marRight w:val="0"/>
          <w:marTop w:val="0"/>
          <w:marBottom w:val="0"/>
          <w:divBdr>
            <w:top w:val="none" w:sz="0" w:space="0" w:color="auto"/>
            <w:left w:val="none" w:sz="0" w:space="0" w:color="auto"/>
            <w:bottom w:val="none" w:sz="0" w:space="0" w:color="auto"/>
            <w:right w:val="none" w:sz="0" w:space="0" w:color="auto"/>
          </w:divBdr>
        </w:div>
        <w:div w:id="2132554457">
          <w:marLeft w:val="0"/>
          <w:marRight w:val="0"/>
          <w:marTop w:val="0"/>
          <w:marBottom w:val="0"/>
          <w:divBdr>
            <w:top w:val="none" w:sz="0" w:space="0" w:color="auto"/>
            <w:left w:val="none" w:sz="0" w:space="0" w:color="auto"/>
            <w:bottom w:val="none" w:sz="0" w:space="0" w:color="auto"/>
            <w:right w:val="none" w:sz="0" w:space="0" w:color="auto"/>
          </w:divBdr>
        </w:div>
      </w:divsChild>
    </w:div>
    <w:div w:id="1293903204">
      <w:bodyDiv w:val="1"/>
      <w:marLeft w:val="0"/>
      <w:marRight w:val="0"/>
      <w:marTop w:val="0"/>
      <w:marBottom w:val="0"/>
      <w:divBdr>
        <w:top w:val="none" w:sz="0" w:space="0" w:color="auto"/>
        <w:left w:val="none" w:sz="0" w:space="0" w:color="auto"/>
        <w:bottom w:val="none" w:sz="0" w:space="0" w:color="auto"/>
        <w:right w:val="none" w:sz="0" w:space="0" w:color="auto"/>
      </w:divBdr>
      <w:divsChild>
        <w:div w:id="1085800783">
          <w:marLeft w:val="0"/>
          <w:marRight w:val="0"/>
          <w:marTop w:val="0"/>
          <w:marBottom w:val="0"/>
          <w:divBdr>
            <w:top w:val="none" w:sz="0" w:space="0" w:color="auto"/>
            <w:left w:val="none" w:sz="0" w:space="0" w:color="auto"/>
            <w:bottom w:val="none" w:sz="0" w:space="0" w:color="auto"/>
            <w:right w:val="none" w:sz="0" w:space="0" w:color="auto"/>
          </w:divBdr>
        </w:div>
        <w:div w:id="1035736086">
          <w:marLeft w:val="0"/>
          <w:marRight w:val="0"/>
          <w:marTop w:val="0"/>
          <w:marBottom w:val="0"/>
          <w:divBdr>
            <w:top w:val="none" w:sz="0" w:space="0" w:color="auto"/>
            <w:left w:val="none" w:sz="0" w:space="0" w:color="auto"/>
            <w:bottom w:val="none" w:sz="0" w:space="0" w:color="auto"/>
            <w:right w:val="none" w:sz="0" w:space="0" w:color="auto"/>
          </w:divBdr>
        </w:div>
        <w:div w:id="603457887">
          <w:marLeft w:val="0"/>
          <w:marRight w:val="0"/>
          <w:marTop w:val="0"/>
          <w:marBottom w:val="0"/>
          <w:divBdr>
            <w:top w:val="none" w:sz="0" w:space="0" w:color="auto"/>
            <w:left w:val="none" w:sz="0" w:space="0" w:color="auto"/>
            <w:bottom w:val="none" w:sz="0" w:space="0" w:color="auto"/>
            <w:right w:val="none" w:sz="0" w:space="0" w:color="auto"/>
          </w:divBdr>
        </w:div>
        <w:div w:id="347485030">
          <w:marLeft w:val="0"/>
          <w:marRight w:val="0"/>
          <w:marTop w:val="0"/>
          <w:marBottom w:val="0"/>
          <w:divBdr>
            <w:top w:val="none" w:sz="0" w:space="0" w:color="auto"/>
            <w:left w:val="none" w:sz="0" w:space="0" w:color="auto"/>
            <w:bottom w:val="none" w:sz="0" w:space="0" w:color="auto"/>
            <w:right w:val="none" w:sz="0" w:space="0" w:color="auto"/>
          </w:divBdr>
        </w:div>
        <w:div w:id="1779639619">
          <w:marLeft w:val="0"/>
          <w:marRight w:val="0"/>
          <w:marTop w:val="0"/>
          <w:marBottom w:val="0"/>
          <w:divBdr>
            <w:top w:val="none" w:sz="0" w:space="0" w:color="auto"/>
            <w:left w:val="none" w:sz="0" w:space="0" w:color="auto"/>
            <w:bottom w:val="none" w:sz="0" w:space="0" w:color="auto"/>
            <w:right w:val="none" w:sz="0" w:space="0" w:color="auto"/>
          </w:divBdr>
        </w:div>
        <w:div w:id="148599800">
          <w:marLeft w:val="0"/>
          <w:marRight w:val="0"/>
          <w:marTop w:val="0"/>
          <w:marBottom w:val="0"/>
          <w:divBdr>
            <w:top w:val="none" w:sz="0" w:space="0" w:color="auto"/>
            <w:left w:val="none" w:sz="0" w:space="0" w:color="auto"/>
            <w:bottom w:val="none" w:sz="0" w:space="0" w:color="auto"/>
            <w:right w:val="none" w:sz="0" w:space="0" w:color="auto"/>
          </w:divBdr>
        </w:div>
        <w:div w:id="220361285">
          <w:marLeft w:val="0"/>
          <w:marRight w:val="0"/>
          <w:marTop w:val="0"/>
          <w:marBottom w:val="0"/>
          <w:divBdr>
            <w:top w:val="none" w:sz="0" w:space="0" w:color="auto"/>
            <w:left w:val="none" w:sz="0" w:space="0" w:color="auto"/>
            <w:bottom w:val="none" w:sz="0" w:space="0" w:color="auto"/>
            <w:right w:val="none" w:sz="0" w:space="0" w:color="auto"/>
          </w:divBdr>
        </w:div>
        <w:div w:id="1978102733">
          <w:marLeft w:val="0"/>
          <w:marRight w:val="0"/>
          <w:marTop w:val="0"/>
          <w:marBottom w:val="0"/>
          <w:divBdr>
            <w:top w:val="none" w:sz="0" w:space="0" w:color="auto"/>
            <w:left w:val="none" w:sz="0" w:space="0" w:color="auto"/>
            <w:bottom w:val="none" w:sz="0" w:space="0" w:color="auto"/>
            <w:right w:val="none" w:sz="0" w:space="0" w:color="auto"/>
          </w:divBdr>
        </w:div>
        <w:div w:id="986054993">
          <w:marLeft w:val="0"/>
          <w:marRight w:val="0"/>
          <w:marTop w:val="0"/>
          <w:marBottom w:val="0"/>
          <w:divBdr>
            <w:top w:val="none" w:sz="0" w:space="0" w:color="auto"/>
            <w:left w:val="none" w:sz="0" w:space="0" w:color="auto"/>
            <w:bottom w:val="none" w:sz="0" w:space="0" w:color="auto"/>
            <w:right w:val="none" w:sz="0" w:space="0" w:color="auto"/>
          </w:divBdr>
        </w:div>
        <w:div w:id="287901638">
          <w:marLeft w:val="0"/>
          <w:marRight w:val="0"/>
          <w:marTop w:val="0"/>
          <w:marBottom w:val="0"/>
          <w:divBdr>
            <w:top w:val="none" w:sz="0" w:space="0" w:color="auto"/>
            <w:left w:val="none" w:sz="0" w:space="0" w:color="auto"/>
            <w:bottom w:val="none" w:sz="0" w:space="0" w:color="auto"/>
            <w:right w:val="none" w:sz="0" w:space="0" w:color="auto"/>
          </w:divBdr>
        </w:div>
        <w:div w:id="1140151623">
          <w:marLeft w:val="0"/>
          <w:marRight w:val="0"/>
          <w:marTop w:val="0"/>
          <w:marBottom w:val="0"/>
          <w:divBdr>
            <w:top w:val="none" w:sz="0" w:space="0" w:color="auto"/>
            <w:left w:val="none" w:sz="0" w:space="0" w:color="auto"/>
            <w:bottom w:val="none" w:sz="0" w:space="0" w:color="auto"/>
            <w:right w:val="none" w:sz="0" w:space="0" w:color="auto"/>
          </w:divBdr>
        </w:div>
        <w:div w:id="459570855">
          <w:marLeft w:val="0"/>
          <w:marRight w:val="0"/>
          <w:marTop w:val="0"/>
          <w:marBottom w:val="0"/>
          <w:divBdr>
            <w:top w:val="none" w:sz="0" w:space="0" w:color="auto"/>
            <w:left w:val="none" w:sz="0" w:space="0" w:color="auto"/>
            <w:bottom w:val="none" w:sz="0" w:space="0" w:color="auto"/>
            <w:right w:val="none" w:sz="0" w:space="0" w:color="auto"/>
          </w:divBdr>
        </w:div>
        <w:div w:id="94833882">
          <w:marLeft w:val="0"/>
          <w:marRight w:val="0"/>
          <w:marTop w:val="0"/>
          <w:marBottom w:val="0"/>
          <w:divBdr>
            <w:top w:val="none" w:sz="0" w:space="0" w:color="auto"/>
            <w:left w:val="none" w:sz="0" w:space="0" w:color="auto"/>
            <w:bottom w:val="none" w:sz="0" w:space="0" w:color="auto"/>
            <w:right w:val="none" w:sz="0" w:space="0" w:color="auto"/>
          </w:divBdr>
        </w:div>
        <w:div w:id="259224089">
          <w:marLeft w:val="0"/>
          <w:marRight w:val="0"/>
          <w:marTop w:val="0"/>
          <w:marBottom w:val="0"/>
          <w:divBdr>
            <w:top w:val="none" w:sz="0" w:space="0" w:color="auto"/>
            <w:left w:val="none" w:sz="0" w:space="0" w:color="auto"/>
            <w:bottom w:val="none" w:sz="0" w:space="0" w:color="auto"/>
            <w:right w:val="none" w:sz="0" w:space="0" w:color="auto"/>
          </w:divBdr>
        </w:div>
        <w:div w:id="1410495125">
          <w:marLeft w:val="0"/>
          <w:marRight w:val="0"/>
          <w:marTop w:val="0"/>
          <w:marBottom w:val="0"/>
          <w:divBdr>
            <w:top w:val="none" w:sz="0" w:space="0" w:color="auto"/>
            <w:left w:val="none" w:sz="0" w:space="0" w:color="auto"/>
            <w:bottom w:val="none" w:sz="0" w:space="0" w:color="auto"/>
            <w:right w:val="none" w:sz="0" w:space="0" w:color="auto"/>
          </w:divBdr>
        </w:div>
        <w:div w:id="1459254406">
          <w:marLeft w:val="0"/>
          <w:marRight w:val="0"/>
          <w:marTop w:val="0"/>
          <w:marBottom w:val="0"/>
          <w:divBdr>
            <w:top w:val="none" w:sz="0" w:space="0" w:color="auto"/>
            <w:left w:val="none" w:sz="0" w:space="0" w:color="auto"/>
            <w:bottom w:val="none" w:sz="0" w:space="0" w:color="auto"/>
            <w:right w:val="none" w:sz="0" w:space="0" w:color="auto"/>
          </w:divBdr>
        </w:div>
        <w:div w:id="1437020964">
          <w:marLeft w:val="0"/>
          <w:marRight w:val="0"/>
          <w:marTop w:val="0"/>
          <w:marBottom w:val="0"/>
          <w:divBdr>
            <w:top w:val="none" w:sz="0" w:space="0" w:color="auto"/>
            <w:left w:val="none" w:sz="0" w:space="0" w:color="auto"/>
            <w:bottom w:val="none" w:sz="0" w:space="0" w:color="auto"/>
            <w:right w:val="none" w:sz="0" w:space="0" w:color="auto"/>
          </w:divBdr>
        </w:div>
        <w:div w:id="2022272484">
          <w:marLeft w:val="0"/>
          <w:marRight w:val="0"/>
          <w:marTop w:val="0"/>
          <w:marBottom w:val="0"/>
          <w:divBdr>
            <w:top w:val="none" w:sz="0" w:space="0" w:color="auto"/>
            <w:left w:val="none" w:sz="0" w:space="0" w:color="auto"/>
            <w:bottom w:val="none" w:sz="0" w:space="0" w:color="auto"/>
            <w:right w:val="none" w:sz="0" w:space="0" w:color="auto"/>
          </w:divBdr>
        </w:div>
        <w:div w:id="2079941391">
          <w:marLeft w:val="0"/>
          <w:marRight w:val="0"/>
          <w:marTop w:val="0"/>
          <w:marBottom w:val="0"/>
          <w:divBdr>
            <w:top w:val="none" w:sz="0" w:space="0" w:color="auto"/>
            <w:left w:val="none" w:sz="0" w:space="0" w:color="auto"/>
            <w:bottom w:val="none" w:sz="0" w:space="0" w:color="auto"/>
            <w:right w:val="none" w:sz="0" w:space="0" w:color="auto"/>
          </w:divBdr>
        </w:div>
      </w:divsChild>
    </w:div>
    <w:div w:id="1627618743">
      <w:bodyDiv w:val="1"/>
      <w:marLeft w:val="0"/>
      <w:marRight w:val="0"/>
      <w:marTop w:val="0"/>
      <w:marBottom w:val="0"/>
      <w:divBdr>
        <w:top w:val="none" w:sz="0" w:space="0" w:color="auto"/>
        <w:left w:val="none" w:sz="0" w:space="0" w:color="auto"/>
        <w:bottom w:val="none" w:sz="0" w:space="0" w:color="auto"/>
        <w:right w:val="none" w:sz="0" w:space="0" w:color="auto"/>
      </w:divBdr>
      <w:divsChild>
        <w:div w:id="1861621396">
          <w:marLeft w:val="0"/>
          <w:marRight w:val="0"/>
          <w:marTop w:val="0"/>
          <w:marBottom w:val="0"/>
          <w:divBdr>
            <w:top w:val="none" w:sz="0" w:space="0" w:color="auto"/>
            <w:left w:val="none" w:sz="0" w:space="0" w:color="auto"/>
            <w:bottom w:val="none" w:sz="0" w:space="0" w:color="auto"/>
            <w:right w:val="none" w:sz="0" w:space="0" w:color="auto"/>
          </w:divBdr>
        </w:div>
        <w:div w:id="1260869389">
          <w:marLeft w:val="0"/>
          <w:marRight w:val="0"/>
          <w:marTop w:val="0"/>
          <w:marBottom w:val="0"/>
          <w:divBdr>
            <w:top w:val="none" w:sz="0" w:space="0" w:color="auto"/>
            <w:left w:val="none" w:sz="0" w:space="0" w:color="auto"/>
            <w:bottom w:val="none" w:sz="0" w:space="0" w:color="auto"/>
            <w:right w:val="none" w:sz="0" w:space="0" w:color="auto"/>
          </w:divBdr>
        </w:div>
        <w:div w:id="749038098">
          <w:marLeft w:val="0"/>
          <w:marRight w:val="0"/>
          <w:marTop w:val="0"/>
          <w:marBottom w:val="0"/>
          <w:divBdr>
            <w:top w:val="none" w:sz="0" w:space="0" w:color="auto"/>
            <w:left w:val="none" w:sz="0" w:space="0" w:color="auto"/>
            <w:bottom w:val="none" w:sz="0" w:space="0" w:color="auto"/>
            <w:right w:val="none" w:sz="0" w:space="0" w:color="auto"/>
          </w:divBdr>
        </w:div>
        <w:div w:id="1832796731">
          <w:marLeft w:val="0"/>
          <w:marRight w:val="0"/>
          <w:marTop w:val="0"/>
          <w:marBottom w:val="0"/>
          <w:divBdr>
            <w:top w:val="none" w:sz="0" w:space="0" w:color="auto"/>
            <w:left w:val="none" w:sz="0" w:space="0" w:color="auto"/>
            <w:bottom w:val="none" w:sz="0" w:space="0" w:color="auto"/>
            <w:right w:val="none" w:sz="0" w:space="0" w:color="auto"/>
          </w:divBdr>
        </w:div>
        <w:div w:id="1844781571">
          <w:marLeft w:val="0"/>
          <w:marRight w:val="0"/>
          <w:marTop w:val="0"/>
          <w:marBottom w:val="0"/>
          <w:divBdr>
            <w:top w:val="none" w:sz="0" w:space="0" w:color="auto"/>
            <w:left w:val="none" w:sz="0" w:space="0" w:color="auto"/>
            <w:bottom w:val="none" w:sz="0" w:space="0" w:color="auto"/>
            <w:right w:val="none" w:sz="0" w:space="0" w:color="auto"/>
          </w:divBdr>
        </w:div>
        <w:div w:id="1547715701">
          <w:marLeft w:val="0"/>
          <w:marRight w:val="0"/>
          <w:marTop w:val="0"/>
          <w:marBottom w:val="0"/>
          <w:divBdr>
            <w:top w:val="none" w:sz="0" w:space="0" w:color="auto"/>
            <w:left w:val="none" w:sz="0" w:space="0" w:color="auto"/>
            <w:bottom w:val="none" w:sz="0" w:space="0" w:color="auto"/>
            <w:right w:val="none" w:sz="0" w:space="0" w:color="auto"/>
          </w:divBdr>
        </w:div>
        <w:div w:id="1356882791">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0"/>
          <w:marBottom w:val="0"/>
          <w:divBdr>
            <w:top w:val="none" w:sz="0" w:space="0" w:color="auto"/>
            <w:left w:val="none" w:sz="0" w:space="0" w:color="auto"/>
            <w:bottom w:val="none" w:sz="0" w:space="0" w:color="auto"/>
            <w:right w:val="none" w:sz="0" w:space="0" w:color="auto"/>
          </w:divBdr>
        </w:div>
        <w:div w:id="2043897448">
          <w:marLeft w:val="0"/>
          <w:marRight w:val="0"/>
          <w:marTop w:val="0"/>
          <w:marBottom w:val="0"/>
          <w:divBdr>
            <w:top w:val="none" w:sz="0" w:space="0" w:color="auto"/>
            <w:left w:val="none" w:sz="0" w:space="0" w:color="auto"/>
            <w:bottom w:val="none" w:sz="0" w:space="0" w:color="auto"/>
            <w:right w:val="none" w:sz="0" w:space="0" w:color="auto"/>
          </w:divBdr>
        </w:div>
        <w:div w:id="1013918719">
          <w:marLeft w:val="0"/>
          <w:marRight w:val="0"/>
          <w:marTop w:val="0"/>
          <w:marBottom w:val="0"/>
          <w:divBdr>
            <w:top w:val="none" w:sz="0" w:space="0" w:color="auto"/>
            <w:left w:val="none" w:sz="0" w:space="0" w:color="auto"/>
            <w:bottom w:val="none" w:sz="0" w:space="0" w:color="auto"/>
            <w:right w:val="none" w:sz="0" w:space="0" w:color="auto"/>
          </w:divBdr>
        </w:div>
        <w:div w:id="1772387386">
          <w:marLeft w:val="0"/>
          <w:marRight w:val="0"/>
          <w:marTop w:val="0"/>
          <w:marBottom w:val="0"/>
          <w:divBdr>
            <w:top w:val="none" w:sz="0" w:space="0" w:color="auto"/>
            <w:left w:val="none" w:sz="0" w:space="0" w:color="auto"/>
            <w:bottom w:val="none" w:sz="0" w:space="0" w:color="auto"/>
            <w:right w:val="none" w:sz="0" w:space="0" w:color="auto"/>
          </w:divBdr>
        </w:div>
      </w:divsChild>
    </w:div>
    <w:div w:id="2053845504">
      <w:bodyDiv w:val="1"/>
      <w:marLeft w:val="0"/>
      <w:marRight w:val="0"/>
      <w:marTop w:val="0"/>
      <w:marBottom w:val="0"/>
      <w:divBdr>
        <w:top w:val="none" w:sz="0" w:space="0" w:color="auto"/>
        <w:left w:val="none" w:sz="0" w:space="0" w:color="auto"/>
        <w:bottom w:val="none" w:sz="0" w:space="0" w:color="auto"/>
        <w:right w:val="none" w:sz="0" w:space="0" w:color="auto"/>
      </w:divBdr>
      <w:divsChild>
        <w:div w:id="1595170760">
          <w:marLeft w:val="0"/>
          <w:marRight w:val="0"/>
          <w:marTop w:val="0"/>
          <w:marBottom w:val="0"/>
          <w:divBdr>
            <w:top w:val="none" w:sz="0" w:space="0" w:color="auto"/>
            <w:left w:val="none" w:sz="0" w:space="0" w:color="auto"/>
            <w:bottom w:val="none" w:sz="0" w:space="0" w:color="auto"/>
            <w:right w:val="none" w:sz="0" w:space="0" w:color="auto"/>
          </w:divBdr>
        </w:div>
        <w:div w:id="800803110">
          <w:marLeft w:val="0"/>
          <w:marRight w:val="0"/>
          <w:marTop w:val="0"/>
          <w:marBottom w:val="0"/>
          <w:divBdr>
            <w:top w:val="none" w:sz="0" w:space="0" w:color="auto"/>
            <w:left w:val="none" w:sz="0" w:space="0" w:color="auto"/>
            <w:bottom w:val="none" w:sz="0" w:space="0" w:color="auto"/>
            <w:right w:val="none" w:sz="0" w:space="0" w:color="auto"/>
          </w:divBdr>
        </w:div>
        <w:div w:id="1331250999">
          <w:marLeft w:val="0"/>
          <w:marRight w:val="0"/>
          <w:marTop w:val="0"/>
          <w:marBottom w:val="0"/>
          <w:divBdr>
            <w:top w:val="none" w:sz="0" w:space="0" w:color="auto"/>
            <w:left w:val="none" w:sz="0" w:space="0" w:color="auto"/>
            <w:bottom w:val="none" w:sz="0" w:space="0" w:color="auto"/>
            <w:right w:val="none" w:sz="0" w:space="0" w:color="auto"/>
          </w:divBdr>
        </w:div>
        <w:div w:id="530338147">
          <w:marLeft w:val="0"/>
          <w:marRight w:val="0"/>
          <w:marTop w:val="0"/>
          <w:marBottom w:val="0"/>
          <w:divBdr>
            <w:top w:val="none" w:sz="0" w:space="0" w:color="auto"/>
            <w:left w:val="none" w:sz="0" w:space="0" w:color="auto"/>
            <w:bottom w:val="none" w:sz="0" w:space="0" w:color="auto"/>
            <w:right w:val="none" w:sz="0" w:space="0" w:color="auto"/>
          </w:divBdr>
        </w:div>
        <w:div w:id="1641501612">
          <w:marLeft w:val="0"/>
          <w:marRight w:val="0"/>
          <w:marTop w:val="0"/>
          <w:marBottom w:val="0"/>
          <w:divBdr>
            <w:top w:val="none" w:sz="0" w:space="0" w:color="auto"/>
            <w:left w:val="none" w:sz="0" w:space="0" w:color="auto"/>
            <w:bottom w:val="none" w:sz="0" w:space="0" w:color="auto"/>
            <w:right w:val="none" w:sz="0" w:space="0" w:color="auto"/>
          </w:divBdr>
        </w:div>
        <w:div w:id="192035124">
          <w:marLeft w:val="0"/>
          <w:marRight w:val="0"/>
          <w:marTop w:val="0"/>
          <w:marBottom w:val="0"/>
          <w:divBdr>
            <w:top w:val="none" w:sz="0" w:space="0" w:color="auto"/>
            <w:left w:val="none" w:sz="0" w:space="0" w:color="auto"/>
            <w:bottom w:val="none" w:sz="0" w:space="0" w:color="auto"/>
            <w:right w:val="none" w:sz="0" w:space="0" w:color="auto"/>
          </w:divBdr>
        </w:div>
        <w:div w:id="650330257">
          <w:marLeft w:val="0"/>
          <w:marRight w:val="0"/>
          <w:marTop w:val="0"/>
          <w:marBottom w:val="0"/>
          <w:divBdr>
            <w:top w:val="none" w:sz="0" w:space="0" w:color="auto"/>
            <w:left w:val="none" w:sz="0" w:space="0" w:color="auto"/>
            <w:bottom w:val="none" w:sz="0" w:space="0" w:color="auto"/>
            <w:right w:val="none" w:sz="0" w:space="0" w:color="auto"/>
          </w:divBdr>
        </w:div>
        <w:div w:id="442306938">
          <w:marLeft w:val="0"/>
          <w:marRight w:val="0"/>
          <w:marTop w:val="0"/>
          <w:marBottom w:val="0"/>
          <w:divBdr>
            <w:top w:val="none" w:sz="0" w:space="0" w:color="auto"/>
            <w:left w:val="none" w:sz="0" w:space="0" w:color="auto"/>
            <w:bottom w:val="none" w:sz="0" w:space="0" w:color="auto"/>
            <w:right w:val="none" w:sz="0" w:space="0" w:color="auto"/>
          </w:divBdr>
        </w:div>
      </w:divsChild>
    </w:div>
    <w:div w:id="2119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whittingham.eschools.co.uk/website/class_three_2020_-_2021/503924" TargetMode="Externa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57A3-78DF-4B7C-8F9A-238D874F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WCEFS</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Neil Charlton</cp:lastModifiedBy>
  <cp:revision>4</cp:revision>
  <cp:lastPrinted>2016-11-03T13:16:00Z</cp:lastPrinted>
  <dcterms:created xsi:type="dcterms:W3CDTF">2022-10-30T17:30:00Z</dcterms:created>
  <dcterms:modified xsi:type="dcterms:W3CDTF">2022-11-09T12:27:00Z</dcterms:modified>
</cp:coreProperties>
</file>