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D2" w:rsidRPr="00930BBB" w:rsidRDefault="00F21430" w:rsidP="00F21430">
      <w:pPr>
        <w:jc w:val="center"/>
        <w:rPr>
          <w:rFonts w:ascii="Comic Sans MS" w:hAnsi="Comic Sans MS"/>
          <w:sz w:val="20"/>
          <w:szCs w:val="20"/>
        </w:rPr>
      </w:pPr>
      <w:r w:rsidRPr="00930BBB">
        <w:rPr>
          <w:rFonts w:ascii="Comic Sans MS" w:hAnsi="Comic Sans MS"/>
          <w:sz w:val="20"/>
          <w:szCs w:val="20"/>
        </w:rPr>
        <w:t>Class 2 Home learning pack-details and links to Oak Academy.</w:t>
      </w:r>
    </w:p>
    <w:p w:rsidR="00F21430" w:rsidRPr="00930BBB" w:rsidRDefault="00F21430" w:rsidP="00F21430">
      <w:pPr>
        <w:jc w:val="center"/>
        <w:rPr>
          <w:rFonts w:ascii="Comic Sans MS" w:hAnsi="Comic Sans MS"/>
          <w:sz w:val="20"/>
          <w:szCs w:val="20"/>
        </w:rPr>
      </w:pPr>
    </w:p>
    <w:p w:rsidR="00F21430" w:rsidRPr="00930BBB" w:rsidRDefault="00F21430" w:rsidP="00F21430">
      <w:pPr>
        <w:rPr>
          <w:rFonts w:ascii="Comic Sans MS" w:hAnsi="Comic Sans MS"/>
          <w:b/>
          <w:sz w:val="20"/>
          <w:szCs w:val="20"/>
        </w:rPr>
      </w:pPr>
      <w:r w:rsidRPr="00930BBB">
        <w:rPr>
          <w:rFonts w:ascii="Comic Sans MS" w:hAnsi="Comic Sans MS"/>
          <w:b/>
          <w:sz w:val="20"/>
          <w:szCs w:val="20"/>
        </w:rPr>
        <w:t xml:space="preserve">English: </w:t>
      </w:r>
    </w:p>
    <w:p w:rsidR="00F21430" w:rsidRPr="00930BBB" w:rsidRDefault="00F21430" w:rsidP="00F21430">
      <w:pPr>
        <w:rPr>
          <w:rFonts w:ascii="Comic Sans MS" w:hAnsi="Comic Sans MS"/>
          <w:sz w:val="20"/>
          <w:szCs w:val="20"/>
        </w:rPr>
      </w:pPr>
      <w:hyperlink r:id="rId4" w:history="1">
        <w:r w:rsidRPr="00930BBB">
          <w:rPr>
            <w:rStyle w:val="Hyperlink"/>
            <w:rFonts w:ascii="Comic Sans MS" w:hAnsi="Comic Sans MS"/>
            <w:sz w:val="20"/>
            <w:szCs w:val="20"/>
          </w:rPr>
          <w:t>https://www.thenational.academy/teachers/programmes/english-grammar-primary-ks2-l/units</w:t>
        </w:r>
      </w:hyperlink>
    </w:p>
    <w:p w:rsidR="00F21430" w:rsidRPr="00930BBB" w:rsidRDefault="00F21430" w:rsidP="00F21430">
      <w:pPr>
        <w:rPr>
          <w:rFonts w:ascii="Comic Sans MS" w:hAnsi="Comic Sans MS"/>
          <w:sz w:val="20"/>
          <w:szCs w:val="20"/>
        </w:rPr>
      </w:pPr>
      <w:r w:rsidRPr="00930BBB">
        <w:rPr>
          <w:rFonts w:ascii="Comic Sans MS" w:hAnsi="Comic Sans MS"/>
          <w:sz w:val="20"/>
          <w:szCs w:val="20"/>
        </w:rPr>
        <w:t>Year 3:</w:t>
      </w:r>
    </w:p>
    <w:p w:rsidR="00F21430" w:rsidRPr="00930BBB" w:rsidRDefault="00F21430" w:rsidP="00F21430">
      <w:pPr>
        <w:rPr>
          <w:rFonts w:ascii="Comic Sans MS" w:hAnsi="Comic Sans MS"/>
          <w:sz w:val="20"/>
          <w:szCs w:val="20"/>
        </w:rPr>
      </w:pPr>
      <w:r w:rsidRPr="00930BBB">
        <w:rPr>
          <w:rFonts w:ascii="Comic Sans MS" w:hAnsi="Comic Sans MS"/>
          <w:sz w:val="20"/>
          <w:szCs w:val="20"/>
        </w:rPr>
        <w:t xml:space="preserve">1 – Sentence level – work through the 5 lessons (one a day) </w:t>
      </w:r>
    </w:p>
    <w:p w:rsidR="00F21430" w:rsidRPr="00930BBB" w:rsidRDefault="00F21430" w:rsidP="00F21430">
      <w:pPr>
        <w:rPr>
          <w:rFonts w:ascii="Comic Sans MS" w:hAnsi="Comic Sans MS"/>
          <w:sz w:val="20"/>
          <w:szCs w:val="20"/>
        </w:rPr>
      </w:pPr>
      <w:r w:rsidRPr="00930BBB">
        <w:rPr>
          <w:rFonts w:ascii="Comic Sans MS" w:hAnsi="Comic Sans MS"/>
          <w:sz w:val="20"/>
          <w:szCs w:val="20"/>
        </w:rPr>
        <w:t xml:space="preserve">2 – Punctuation level – work through the 5 lessons (one a day) </w:t>
      </w:r>
    </w:p>
    <w:p w:rsidR="00F21430" w:rsidRPr="00930BBB" w:rsidRDefault="00F21430" w:rsidP="00F21430">
      <w:pPr>
        <w:rPr>
          <w:rFonts w:ascii="Comic Sans MS" w:hAnsi="Comic Sans MS"/>
          <w:sz w:val="20"/>
          <w:szCs w:val="20"/>
        </w:rPr>
      </w:pPr>
      <w:r w:rsidRPr="00930BBB">
        <w:rPr>
          <w:rFonts w:ascii="Comic Sans MS" w:hAnsi="Comic Sans MS"/>
          <w:sz w:val="20"/>
          <w:szCs w:val="20"/>
        </w:rPr>
        <w:t>Year 4:</w:t>
      </w:r>
    </w:p>
    <w:p w:rsidR="00F21430" w:rsidRPr="00930BBB" w:rsidRDefault="00F21430" w:rsidP="00F21430">
      <w:pPr>
        <w:rPr>
          <w:rFonts w:ascii="Comic Sans MS" w:hAnsi="Comic Sans MS"/>
          <w:sz w:val="20"/>
          <w:szCs w:val="20"/>
        </w:rPr>
      </w:pPr>
      <w:r w:rsidRPr="00930BBB">
        <w:rPr>
          <w:rFonts w:ascii="Comic Sans MS" w:hAnsi="Comic Sans MS"/>
          <w:sz w:val="20"/>
          <w:szCs w:val="20"/>
        </w:rPr>
        <w:t>4 – Sentence level – work through the 5 lessons (one a day)</w:t>
      </w:r>
    </w:p>
    <w:p w:rsidR="00F21430" w:rsidRPr="00930BBB" w:rsidRDefault="00F21430" w:rsidP="00F21430">
      <w:pPr>
        <w:rPr>
          <w:rFonts w:ascii="Comic Sans MS" w:hAnsi="Comic Sans MS"/>
          <w:sz w:val="20"/>
          <w:szCs w:val="20"/>
        </w:rPr>
      </w:pPr>
      <w:r w:rsidRPr="00930BBB">
        <w:rPr>
          <w:rFonts w:ascii="Comic Sans MS" w:hAnsi="Comic Sans MS"/>
          <w:sz w:val="20"/>
          <w:szCs w:val="20"/>
        </w:rPr>
        <w:t xml:space="preserve">6 – Punctuation level – work through the 5 lessons (one a day) </w:t>
      </w:r>
    </w:p>
    <w:p w:rsidR="00F21430" w:rsidRPr="00930BBB" w:rsidRDefault="00F21430" w:rsidP="00F21430">
      <w:pPr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  <w:r w:rsidRPr="00930BBB">
        <w:rPr>
          <w:rFonts w:ascii="Comic Sans MS" w:hAnsi="Comic Sans MS"/>
          <w:b/>
          <w:sz w:val="20"/>
          <w:szCs w:val="20"/>
        </w:rPr>
        <w:t xml:space="preserve">Maths: </w:t>
      </w:r>
    </w:p>
    <w:p w:rsidR="00F21430" w:rsidRPr="00930BBB" w:rsidRDefault="00F21430" w:rsidP="00F21430">
      <w:pPr>
        <w:rPr>
          <w:rFonts w:ascii="Comic Sans MS" w:hAnsi="Comic Sans MS"/>
          <w:sz w:val="20"/>
          <w:szCs w:val="20"/>
        </w:rPr>
      </w:pPr>
      <w:hyperlink r:id="rId5" w:history="1">
        <w:r w:rsidRPr="00930BBB">
          <w:rPr>
            <w:rStyle w:val="Hyperlink"/>
            <w:rFonts w:ascii="Comic Sans MS" w:hAnsi="Comic Sans MS"/>
            <w:sz w:val="20"/>
            <w:szCs w:val="20"/>
          </w:rPr>
          <w:t>https://www.thenational.academy/teachers/programmes/maths-primary-ks2-l/units</w:t>
        </w:r>
      </w:hyperlink>
    </w:p>
    <w:p w:rsidR="0036560F" w:rsidRPr="00930BBB" w:rsidRDefault="0036560F" w:rsidP="00F21430">
      <w:pPr>
        <w:rPr>
          <w:rFonts w:ascii="Comic Sans MS" w:hAnsi="Comic Sans MS"/>
          <w:sz w:val="20"/>
          <w:szCs w:val="20"/>
        </w:rPr>
      </w:pPr>
      <w:r w:rsidRPr="00930BBB">
        <w:rPr>
          <w:rFonts w:ascii="Comic Sans MS" w:hAnsi="Comic Sans MS"/>
          <w:sz w:val="20"/>
          <w:szCs w:val="20"/>
        </w:rPr>
        <w:t>Year 3:</w:t>
      </w:r>
    </w:p>
    <w:p w:rsidR="0036560F" w:rsidRPr="00930BBB" w:rsidRDefault="0036560F" w:rsidP="00F21430">
      <w:pPr>
        <w:rPr>
          <w:rFonts w:ascii="Comic Sans MS" w:hAnsi="Comic Sans MS"/>
          <w:sz w:val="20"/>
          <w:szCs w:val="20"/>
        </w:rPr>
      </w:pPr>
      <w:r w:rsidRPr="00930BBB">
        <w:rPr>
          <w:rFonts w:ascii="Comic Sans MS" w:hAnsi="Comic Sans MS"/>
          <w:sz w:val="20"/>
          <w:szCs w:val="20"/>
        </w:rPr>
        <w:t>2 – Place value - work through the 10 lessons (one per day – two weeks’ worth)</w:t>
      </w:r>
    </w:p>
    <w:p w:rsidR="0036560F" w:rsidRPr="00930BBB" w:rsidRDefault="0036560F" w:rsidP="00F21430">
      <w:pPr>
        <w:rPr>
          <w:rFonts w:ascii="Comic Sans MS" w:hAnsi="Comic Sans MS"/>
          <w:sz w:val="20"/>
          <w:szCs w:val="20"/>
        </w:rPr>
      </w:pPr>
      <w:r w:rsidRPr="00930BBB">
        <w:rPr>
          <w:rFonts w:ascii="Comic Sans MS" w:hAnsi="Comic Sans MS"/>
          <w:sz w:val="20"/>
          <w:szCs w:val="20"/>
        </w:rPr>
        <w:t>Year 4:</w:t>
      </w:r>
    </w:p>
    <w:p w:rsidR="0036560F" w:rsidRDefault="0036560F" w:rsidP="00F21430">
      <w:pPr>
        <w:rPr>
          <w:rFonts w:ascii="Comic Sans MS" w:hAnsi="Comic Sans MS"/>
          <w:sz w:val="20"/>
          <w:szCs w:val="20"/>
        </w:rPr>
      </w:pPr>
      <w:r w:rsidRPr="00930BBB">
        <w:rPr>
          <w:rFonts w:ascii="Comic Sans MS" w:hAnsi="Comic Sans MS"/>
          <w:sz w:val="20"/>
          <w:szCs w:val="20"/>
        </w:rPr>
        <w:t xml:space="preserve">16 - Addition and subtraction – work through the 15 lessons (one per day) </w:t>
      </w:r>
    </w:p>
    <w:p w:rsidR="00930BBB" w:rsidRPr="00930BBB" w:rsidRDefault="00930BBB" w:rsidP="00F21430">
      <w:pPr>
        <w:rPr>
          <w:rFonts w:ascii="Comic Sans MS" w:hAnsi="Comic Sans MS"/>
          <w:sz w:val="20"/>
          <w:szCs w:val="20"/>
        </w:rPr>
      </w:pPr>
    </w:p>
    <w:p w:rsidR="0036560F" w:rsidRDefault="0036560F" w:rsidP="00F21430">
      <w:pPr>
        <w:rPr>
          <w:rFonts w:ascii="Comic Sans MS" w:hAnsi="Comic Sans MS"/>
          <w:b/>
          <w:sz w:val="20"/>
          <w:szCs w:val="20"/>
        </w:rPr>
      </w:pPr>
      <w:r w:rsidRPr="00930BBB">
        <w:rPr>
          <w:rFonts w:ascii="Comic Sans MS" w:hAnsi="Comic Sans MS"/>
          <w:b/>
          <w:sz w:val="20"/>
          <w:szCs w:val="20"/>
        </w:rPr>
        <w:t xml:space="preserve">TOPIC: </w:t>
      </w:r>
    </w:p>
    <w:p w:rsidR="00930BBB" w:rsidRDefault="00930BBB" w:rsidP="00F214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French: </w:t>
      </w:r>
      <w:hyperlink r:id="rId6" w:history="1">
        <w:r w:rsidRPr="00BE1D41">
          <w:rPr>
            <w:rStyle w:val="Hyperlink"/>
            <w:rFonts w:ascii="Comic Sans MS" w:hAnsi="Comic Sans MS"/>
            <w:b/>
            <w:sz w:val="20"/>
            <w:szCs w:val="20"/>
          </w:rPr>
          <w:t>https://www.thenational.academy/teachers/programmes/french-primary-ks2-l/units/cest-moi-b60c/lessons</w:t>
        </w:r>
      </w:hyperlink>
    </w:p>
    <w:p w:rsidR="00930BBB" w:rsidRDefault="00930BBB" w:rsidP="00F214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History:</w:t>
      </w:r>
      <w:r w:rsidRPr="00930BBB">
        <w:t xml:space="preserve"> </w:t>
      </w:r>
      <w:hyperlink r:id="rId7" w:history="1">
        <w:r w:rsidRPr="00BE1D41">
          <w:rPr>
            <w:rStyle w:val="Hyperlink"/>
            <w:rFonts w:ascii="Comic Sans MS" w:hAnsi="Comic Sans MS"/>
            <w:b/>
            <w:sz w:val="20"/>
            <w:szCs w:val="20"/>
          </w:rPr>
          <w:t>https://www.thenational.academy/teachers/programmes/history-primary-ks2-l/units/prehistoric-britain-b65f/lessons</w:t>
        </w:r>
      </w:hyperlink>
    </w:p>
    <w:p w:rsidR="00930BBB" w:rsidRDefault="00930BBB" w:rsidP="00F214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Art: Year 3 - </w:t>
      </w:r>
      <w:hyperlink r:id="rId8" w:history="1">
        <w:r w:rsidRPr="00BE1D41">
          <w:rPr>
            <w:rStyle w:val="Hyperlink"/>
            <w:rFonts w:ascii="Comic Sans MS" w:hAnsi="Comic Sans MS"/>
            <w:b/>
            <w:sz w:val="20"/>
            <w:szCs w:val="20"/>
          </w:rPr>
          <w:t>https://www.thenational.academy/teachers/programmes/art-primary-ks2-l/units/creative-craft-2b12/lessons</w:t>
        </w:r>
      </w:hyperlink>
    </w:p>
    <w:p w:rsidR="00930BBB" w:rsidRDefault="00930BBB" w:rsidP="00F214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Year 4 - </w:t>
      </w:r>
      <w:hyperlink r:id="rId9" w:history="1">
        <w:r w:rsidRPr="00BE1D41">
          <w:rPr>
            <w:rStyle w:val="Hyperlink"/>
            <w:rFonts w:ascii="Comic Sans MS" w:hAnsi="Comic Sans MS"/>
            <w:b/>
            <w:sz w:val="20"/>
            <w:szCs w:val="20"/>
          </w:rPr>
          <w:t>https://www.thenational.academy/teachers/programmes/art-primary-ks2-l/units/collage-eeb7/lessons</w:t>
        </w:r>
      </w:hyperlink>
    </w:p>
    <w:p w:rsidR="00930BBB" w:rsidRDefault="00930BBB" w:rsidP="00F214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Science: </w:t>
      </w:r>
      <w:hyperlink r:id="rId10" w:history="1">
        <w:r w:rsidRPr="00BE1D41">
          <w:rPr>
            <w:rStyle w:val="Hyperlink"/>
            <w:rFonts w:ascii="Comic Sans MS" w:hAnsi="Comic Sans MS"/>
            <w:b/>
            <w:sz w:val="20"/>
            <w:szCs w:val="20"/>
          </w:rPr>
          <w:t>https://www.thenational.academy/teachers/programmes/science-primary-ks2-l/units/practical-skills-8859/lessons</w:t>
        </w:r>
      </w:hyperlink>
    </w:p>
    <w:p w:rsidR="0036560F" w:rsidRDefault="00930BBB" w:rsidP="00F214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RE: </w:t>
      </w:r>
      <w:hyperlink r:id="rId11" w:history="1">
        <w:r w:rsidRPr="00BE1D41">
          <w:rPr>
            <w:rStyle w:val="Hyperlink"/>
            <w:rFonts w:ascii="Comic Sans MS" w:hAnsi="Comic Sans MS"/>
            <w:b/>
            <w:sz w:val="20"/>
            <w:szCs w:val="20"/>
          </w:rPr>
          <w:t>https://www.thenational.academy/teachers/programmes/religious-education-primary-ks2-l/units/christianity-90fd/lessons</w:t>
        </w:r>
      </w:hyperlink>
    </w:p>
    <w:p w:rsidR="00930BBB" w:rsidRDefault="00930BBB" w:rsidP="00F214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PSHE: </w:t>
      </w:r>
      <w:hyperlink r:id="rId12" w:history="1">
        <w:r w:rsidRPr="00BE1D41">
          <w:rPr>
            <w:rStyle w:val="Hyperlink"/>
            <w:rFonts w:ascii="Comic Sans MS" w:hAnsi="Comic Sans MS"/>
            <w:b/>
            <w:sz w:val="20"/>
            <w:szCs w:val="20"/>
          </w:rPr>
          <w:t>https://www.thenational.academy/teachers/programmes/rshe-pshe-primary-ks2-l/units/eat-well-live-well-7109/lessons</w:t>
        </w:r>
      </w:hyperlink>
    </w:p>
    <w:p w:rsidR="00930BBB" w:rsidRDefault="00930BBB" w:rsidP="00F21430">
      <w:pPr>
        <w:rPr>
          <w:rFonts w:ascii="Comic Sans MS" w:hAnsi="Comic Sans MS"/>
          <w:b/>
          <w:sz w:val="20"/>
          <w:szCs w:val="20"/>
        </w:rPr>
      </w:pPr>
    </w:p>
    <w:p w:rsidR="00930BBB" w:rsidRPr="00930BBB" w:rsidRDefault="00930BBB" w:rsidP="00F21430">
      <w:pPr>
        <w:rPr>
          <w:rFonts w:ascii="Comic Sans MS" w:hAnsi="Comic Sans MS"/>
          <w:sz w:val="20"/>
          <w:szCs w:val="20"/>
        </w:rPr>
      </w:pPr>
    </w:p>
    <w:p w:rsidR="0036560F" w:rsidRPr="00930BBB" w:rsidRDefault="0036560F" w:rsidP="00F21430">
      <w:pPr>
        <w:rPr>
          <w:rFonts w:ascii="Comic Sans MS" w:hAnsi="Comic Sans MS"/>
          <w:sz w:val="20"/>
          <w:szCs w:val="20"/>
        </w:rPr>
      </w:pPr>
    </w:p>
    <w:p w:rsidR="00F21430" w:rsidRPr="00930BBB" w:rsidRDefault="00F21430" w:rsidP="00F21430">
      <w:pPr>
        <w:rPr>
          <w:rFonts w:ascii="Comic Sans MS" w:hAnsi="Comic Sans MS"/>
          <w:sz w:val="20"/>
          <w:szCs w:val="20"/>
        </w:rPr>
      </w:pPr>
    </w:p>
    <w:p w:rsidR="00F21430" w:rsidRPr="00930BBB" w:rsidRDefault="00F21430">
      <w:pPr>
        <w:rPr>
          <w:sz w:val="20"/>
          <w:szCs w:val="20"/>
        </w:rPr>
      </w:pPr>
    </w:p>
    <w:sectPr w:rsidR="00F21430" w:rsidRPr="00930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30"/>
    <w:rsid w:val="0036560F"/>
    <w:rsid w:val="00930BBB"/>
    <w:rsid w:val="00B57388"/>
    <w:rsid w:val="00C0141D"/>
    <w:rsid w:val="00F2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40CF"/>
  <w15:chartTrackingRefBased/>
  <w15:docId w15:val="{F73FC849-55D7-44C1-AA96-BD19AB93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4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ational.academy/teachers/programmes/art-primary-ks2-l/units/creative-craft-2b12/lesson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national.academy/teachers/programmes/history-primary-ks2-l/units/prehistoric-britain-b65f/lessons" TargetMode="External"/><Relationship Id="rId12" Type="http://schemas.openxmlformats.org/officeDocument/2006/relationships/hyperlink" Target="https://www.thenational.academy/teachers/programmes/rshe-pshe-primary-ks2-l/units/eat-well-live-well-7109/less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national.academy/teachers/programmes/french-primary-ks2-l/units/cest-moi-b60c/lessons" TargetMode="External"/><Relationship Id="rId11" Type="http://schemas.openxmlformats.org/officeDocument/2006/relationships/hyperlink" Target="https://www.thenational.academy/teachers/programmes/religious-education-primary-ks2-l/units/christianity-90fd/lessons" TargetMode="External"/><Relationship Id="rId5" Type="http://schemas.openxmlformats.org/officeDocument/2006/relationships/hyperlink" Target="https://www.thenational.academy/teachers/programmes/maths-primary-ks2-l/units" TargetMode="External"/><Relationship Id="rId10" Type="http://schemas.openxmlformats.org/officeDocument/2006/relationships/hyperlink" Target="https://www.thenational.academy/teachers/programmes/science-primary-ks2-l/units/practical-skills-8859/lessons" TargetMode="External"/><Relationship Id="rId4" Type="http://schemas.openxmlformats.org/officeDocument/2006/relationships/hyperlink" Target="https://www.thenational.academy/teachers/programmes/english-grammar-primary-ks2-l/units" TargetMode="External"/><Relationship Id="rId9" Type="http://schemas.openxmlformats.org/officeDocument/2006/relationships/hyperlink" Target="https://www.thenational.academy/teachers/programmes/art-primary-ks2-l/units/collage-eeb7/less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Thomsen</dc:creator>
  <cp:keywords/>
  <dc:description/>
  <cp:lastModifiedBy>Jane Thomsen</cp:lastModifiedBy>
  <cp:revision>2</cp:revision>
  <cp:lastPrinted>2023-11-13T14:51:00Z</cp:lastPrinted>
  <dcterms:created xsi:type="dcterms:W3CDTF">2023-11-13T15:56:00Z</dcterms:created>
  <dcterms:modified xsi:type="dcterms:W3CDTF">2023-11-13T15:56:00Z</dcterms:modified>
</cp:coreProperties>
</file>